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81" w:rsidRPr="00F52AA8" w:rsidRDefault="00D37E24" w:rsidP="00F52AA8">
      <w:pPr>
        <w:spacing w:line="360" w:lineRule="exact"/>
        <w:sectPr w:rsidR="00962181" w:rsidRPr="00F52AA8">
          <w:type w:val="continuous"/>
          <w:pgSz w:w="11900" w:h="16840"/>
          <w:pgMar w:top="332" w:right="773" w:bottom="339" w:left="1086" w:header="0" w:footer="3" w:gutter="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margin-left:370.1pt;margin-top:19.9pt;width:132pt;height:71.6pt;z-index:251656704;mso-wrap-distance-left:5pt;mso-wrap-distance-right:5pt;mso-position-horizontal-relative:margin" filled="f" stroked="f">
            <v:textbox style="mso-fit-shape-to-text:t" inset="0,0,0,0">
              <w:txbxContent>
                <w:p w:rsidR="00D37E24" w:rsidRDefault="00D37E24">
                  <w:pPr>
                    <w:pStyle w:val="a4"/>
                    <w:shd w:val="clear" w:color="auto" w:fill="auto"/>
                  </w:pPr>
                </w:p>
              </w:txbxContent>
            </v:textbox>
            <w10:wrap anchorx="margin"/>
          </v:shape>
        </w:pict>
      </w:r>
    </w:p>
    <w:p w:rsidR="00962181" w:rsidRDefault="00962181">
      <w:pPr>
        <w:rPr>
          <w:sz w:val="2"/>
          <w:szCs w:val="2"/>
        </w:rPr>
        <w:sectPr w:rsidR="00962181">
          <w:type w:val="continuous"/>
          <w:pgSz w:w="11900" w:h="16840"/>
          <w:pgMar w:top="523" w:right="0" w:bottom="193" w:left="0" w:header="0" w:footer="3" w:gutter="0"/>
          <w:cols w:space="720"/>
          <w:noEndnote/>
          <w:docGrid w:linePitch="360"/>
        </w:sectPr>
      </w:pPr>
    </w:p>
    <w:p w:rsidR="00962181" w:rsidRDefault="00F840E5">
      <w:pPr>
        <w:pStyle w:val="30"/>
        <w:shd w:val="clear" w:color="auto" w:fill="auto"/>
        <w:spacing w:after="236"/>
      </w:pPr>
      <w:r>
        <w:lastRenderedPageBreak/>
        <w:t>Отчет о результатах самообследования муниципального казенного дошкольного</w:t>
      </w:r>
      <w:r>
        <w:br/>
        <w:t>образовательного учреждения детского сада «Колосок» с. Калинино</w:t>
      </w:r>
      <w:r>
        <w:br/>
        <w:t>Малмыжского р</w:t>
      </w:r>
      <w:r w:rsidR="008B32A8">
        <w:t>айона Кировской области,</w:t>
      </w:r>
      <w:r w:rsidR="008B32A8">
        <w:br/>
        <w:t>за 201</w:t>
      </w:r>
      <w:r w:rsidR="008B32A8" w:rsidRPr="008B32A8">
        <w:t>7</w:t>
      </w:r>
      <w:r>
        <w:t xml:space="preserve"> учебный год</w:t>
      </w:r>
    </w:p>
    <w:p w:rsidR="00962181" w:rsidRDefault="00F840E5" w:rsidP="00105094">
      <w:pPr>
        <w:pStyle w:val="20"/>
        <w:shd w:val="clear" w:color="auto" w:fill="auto"/>
        <w:spacing w:before="0" w:after="0"/>
        <w:ind w:firstLine="180"/>
      </w:pPr>
      <w:r>
        <w:t>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(статья 28 Федерального закона от 29 декабря 2012 г. № 273-ФЗ «Об образовании в Российской Федерации (с изменениями и дополнениями).</w:t>
      </w:r>
    </w:p>
    <w:p w:rsidR="00962181" w:rsidRDefault="00F840E5" w:rsidP="00105094">
      <w:pPr>
        <w:pStyle w:val="20"/>
        <w:shd w:val="clear" w:color="auto" w:fill="auto"/>
        <w:spacing w:before="0" w:after="0"/>
        <w:ind w:firstLine="180"/>
      </w:pPr>
      <w:r>
        <w:t>Самобследование проводилось в соответствии с требованиями приказов Министерства образования и науки РФ от 14 июня 2013 г. № 462 «Об утверждении Порядка проведения самообследования образовательной организацией» и от 10 декабря 2013 г. № 1324 «Об утверждении показателей деятельности образовательной организации, подлежащей самообследованию», на основании Положения о порядке подготовки и организации проведения самообследования образовательной организацией.</w:t>
      </w:r>
    </w:p>
    <w:p w:rsidR="00962181" w:rsidRDefault="00F840E5" w:rsidP="00105094">
      <w:pPr>
        <w:pStyle w:val="20"/>
        <w:shd w:val="clear" w:color="auto" w:fill="auto"/>
        <w:spacing w:before="0" w:after="0"/>
      </w:pPr>
      <w:r>
        <w:t>Сроки, форма проведения самообследования, состав лиц, привлекаемых для его проведения был определен приказом заведующего МКДОУ д/с «Колосок» с. Калинино от 29.05.2015 года № 20 «О проведении самообследования».</w:t>
      </w:r>
    </w:p>
    <w:p w:rsidR="00962181" w:rsidRDefault="00F840E5" w:rsidP="00105094">
      <w:pPr>
        <w:pStyle w:val="20"/>
        <w:shd w:val="clear" w:color="auto" w:fill="auto"/>
        <w:spacing w:before="0" w:after="0" w:line="281" w:lineRule="exact"/>
        <w:ind w:firstLine="180"/>
      </w:pPr>
      <w:r>
        <w:t>Целями проведения самообследования ДОУ являются обеспечение доступности и открытости информации о деятельности ДОУ. В процессе самообследования были проведены оценка образовательной деятельности, системы управления ДОУ, содержания и качества подготовки воспитанников, организация воспитательно-образовательного процесса, анализ движения воспитанников,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ДОУ.</w:t>
      </w:r>
    </w:p>
    <w:p w:rsidR="00105094" w:rsidRDefault="00105094" w:rsidP="00105094">
      <w:pPr>
        <w:pStyle w:val="20"/>
        <w:shd w:val="clear" w:color="auto" w:fill="auto"/>
        <w:spacing w:before="0" w:after="0" w:line="281" w:lineRule="exact"/>
        <w:ind w:firstLine="180"/>
      </w:pPr>
    </w:p>
    <w:p w:rsidR="00962181" w:rsidRDefault="00F840E5">
      <w:pPr>
        <w:pStyle w:val="30"/>
        <w:shd w:val="clear" w:color="auto" w:fill="auto"/>
        <w:spacing w:after="288" w:line="230" w:lineRule="exact"/>
        <w:jc w:val="both"/>
      </w:pPr>
      <w:r>
        <w:t>Аналитическая часть</w:t>
      </w:r>
    </w:p>
    <w:p w:rsidR="00962181" w:rsidRDefault="00F840E5" w:rsidP="00105094">
      <w:pPr>
        <w:pStyle w:val="30"/>
        <w:shd w:val="clear" w:color="auto" w:fill="auto"/>
        <w:spacing w:after="0" w:line="230" w:lineRule="exact"/>
        <w:ind w:left="400"/>
        <w:jc w:val="left"/>
      </w:pPr>
      <w:r>
        <w:t>I. Оценка образовательной деятельности.</w:t>
      </w:r>
    </w:p>
    <w:p w:rsidR="00962181" w:rsidRDefault="00F840E5" w:rsidP="00105094">
      <w:pPr>
        <w:pStyle w:val="30"/>
        <w:shd w:val="clear" w:color="auto" w:fill="auto"/>
        <w:spacing w:after="0" w:line="230" w:lineRule="exact"/>
        <w:jc w:val="both"/>
      </w:pPr>
      <w:r>
        <w:t>1.1.Общая характеристика ДОУ.</w:t>
      </w:r>
    </w:p>
    <w:p w:rsidR="00962181" w:rsidRDefault="00F840E5" w:rsidP="00105094">
      <w:pPr>
        <w:pStyle w:val="20"/>
        <w:shd w:val="clear" w:color="auto" w:fill="auto"/>
        <w:spacing w:before="0" w:after="0"/>
      </w:pPr>
      <w:r>
        <w:rPr>
          <w:rStyle w:val="21"/>
        </w:rPr>
        <w:t>Полное наименование</w:t>
      </w:r>
      <w:r>
        <w:t>: Муниципальное казенное дошкольное образовательное учреждение детский сад «Колосок» с. Калинино Малмыжского района Кировской области (далее МКДОУ). Учреждение расположено в с. Калинино по ул. Зеленая дом 13. Введено в эксплуатацию в августе 1975 года.</w:t>
      </w:r>
    </w:p>
    <w:p w:rsidR="00962181" w:rsidRDefault="00F840E5" w:rsidP="00105094">
      <w:pPr>
        <w:pStyle w:val="20"/>
        <w:shd w:val="clear" w:color="auto" w:fill="auto"/>
        <w:spacing w:before="0" w:after="0"/>
      </w:pPr>
      <w:r>
        <w:t xml:space="preserve">Информационный сайт: </w:t>
      </w:r>
      <w:r>
        <w:rPr>
          <w:rStyle w:val="2115pt"/>
          <w:lang w:val="en-US" w:eastAsia="en-US" w:bidi="en-US"/>
        </w:rPr>
        <w:t>det</w:t>
      </w:r>
      <w:r w:rsidRPr="00F840E5">
        <w:rPr>
          <w:rStyle w:val="2115pt"/>
          <w:lang w:eastAsia="en-US" w:bidi="en-US"/>
        </w:rPr>
        <w:t>-</w:t>
      </w:r>
      <w:r>
        <w:rPr>
          <w:rStyle w:val="2115pt"/>
          <w:lang w:val="en-US" w:eastAsia="en-US" w:bidi="en-US"/>
        </w:rPr>
        <w:t>kolosok</w:t>
      </w:r>
      <w:r w:rsidRPr="00F840E5">
        <w:rPr>
          <w:rStyle w:val="2115pt"/>
          <w:lang w:eastAsia="en-US" w:bidi="en-US"/>
        </w:rPr>
        <w:t>.</w:t>
      </w:r>
      <w:r>
        <w:rPr>
          <w:rStyle w:val="2115pt"/>
          <w:lang w:val="en-US" w:eastAsia="en-US" w:bidi="en-US"/>
        </w:rPr>
        <w:t>ucoz</w:t>
      </w:r>
      <w:r w:rsidRPr="00F840E5">
        <w:rPr>
          <w:rStyle w:val="2115pt"/>
          <w:lang w:eastAsia="en-US" w:bidi="en-US"/>
        </w:rPr>
        <w:t>.</w:t>
      </w:r>
      <w:r>
        <w:rPr>
          <w:rStyle w:val="2115pt"/>
          <w:lang w:val="en-US" w:eastAsia="en-US" w:bidi="en-US"/>
        </w:rPr>
        <w:t>ru</w:t>
      </w:r>
    </w:p>
    <w:p w:rsidR="00962181" w:rsidRDefault="00F840E5" w:rsidP="00105094">
      <w:pPr>
        <w:pStyle w:val="20"/>
        <w:shd w:val="clear" w:color="auto" w:fill="auto"/>
        <w:spacing w:before="0" w:after="0"/>
      </w:pPr>
      <w:r>
        <w:t>Ближайшее окружение: Калининская средняя школа, Дом культуры.</w:t>
      </w:r>
    </w:p>
    <w:p w:rsidR="00962181" w:rsidRDefault="00F840E5" w:rsidP="00105094">
      <w:pPr>
        <w:pStyle w:val="20"/>
        <w:shd w:val="clear" w:color="auto" w:fill="auto"/>
        <w:spacing w:before="0" w:after="0"/>
      </w:pPr>
      <w:r>
        <w:rPr>
          <w:rStyle w:val="21"/>
        </w:rPr>
        <w:t>Учредителем</w:t>
      </w:r>
      <w:r>
        <w:t xml:space="preserve"> МКДОУ детский сад «Колосок» с.</w:t>
      </w:r>
      <w:r w:rsidR="00730050">
        <w:t xml:space="preserve"> </w:t>
      </w:r>
      <w:r>
        <w:t>Калинино является муниципальное образование Малм</w:t>
      </w:r>
      <w:r w:rsidR="00730050">
        <w:t>ыж</w:t>
      </w:r>
      <w:r>
        <w:t>ский муниципальный район Кировской области.</w:t>
      </w:r>
    </w:p>
    <w:p w:rsidR="00962181" w:rsidRDefault="00F840E5" w:rsidP="00105094">
      <w:pPr>
        <w:pStyle w:val="20"/>
        <w:shd w:val="clear" w:color="auto" w:fill="auto"/>
        <w:spacing w:before="0" w:after="0"/>
      </w:pPr>
      <w:r>
        <w:rPr>
          <w:rStyle w:val="21"/>
        </w:rPr>
        <w:t>Режим работы детского сада:</w:t>
      </w:r>
    </w:p>
    <w:p w:rsidR="00962181" w:rsidRDefault="00F840E5" w:rsidP="00105094">
      <w:pPr>
        <w:pStyle w:val="20"/>
        <w:shd w:val="clear" w:color="auto" w:fill="auto"/>
        <w:spacing w:before="0" w:after="0"/>
      </w:pPr>
      <w:r>
        <w:t>5-дневная рабочая неделя с выходными днями (суббота, воскресенье).</w:t>
      </w:r>
    </w:p>
    <w:p w:rsidR="00D37E24" w:rsidRDefault="00F840E5" w:rsidP="00D37E24">
      <w:pPr>
        <w:pStyle w:val="20"/>
        <w:shd w:val="clear" w:color="auto" w:fill="auto"/>
        <w:spacing w:before="0" w:after="0"/>
      </w:pPr>
      <w:r>
        <w:t>Все группы с 10-ти часовым пребыванием</w:t>
      </w:r>
      <w:r w:rsidR="00D37E24">
        <w:t xml:space="preserve"> детей работает с 7.30 до 18.30</w:t>
      </w:r>
    </w:p>
    <w:p w:rsidR="00962181" w:rsidRDefault="00F840E5" w:rsidP="00105094">
      <w:pPr>
        <w:pStyle w:val="20"/>
        <w:shd w:val="clear" w:color="auto" w:fill="auto"/>
        <w:spacing w:before="0" w:after="0" w:line="269" w:lineRule="exact"/>
        <w:jc w:val="left"/>
      </w:pPr>
      <w:r>
        <w:t>В 2015 - 2016 учебном году детский сад посещало 51 воспитанник в возрасте от 3 до 7 лет. Количество групп - 3. Все группы общеразвивающей направленности.</w:t>
      </w:r>
    </w:p>
    <w:p w:rsidR="00962181" w:rsidRDefault="00F840E5" w:rsidP="00105094">
      <w:pPr>
        <w:pStyle w:val="20"/>
        <w:shd w:val="clear" w:color="auto" w:fill="auto"/>
        <w:spacing w:before="0" w:after="0" w:line="276" w:lineRule="exact"/>
        <w:jc w:val="left"/>
      </w:pPr>
      <w:r>
        <w:rPr>
          <w:rStyle w:val="21"/>
        </w:rPr>
        <w:t xml:space="preserve">Количественный состав групп: </w:t>
      </w:r>
      <w:r>
        <w:t>младшая группа -15 воспитанников; средняя группа -16 воспитанников; старшая группа 21 воспитанник;</w:t>
      </w:r>
    </w:p>
    <w:p w:rsidR="00962181" w:rsidRDefault="00F840E5" w:rsidP="00105094">
      <w:pPr>
        <w:pStyle w:val="20"/>
        <w:shd w:val="clear" w:color="auto" w:fill="auto"/>
        <w:spacing w:before="0" w:after="0" w:line="274" w:lineRule="exact"/>
      </w:pPr>
      <w:r>
        <w:t>Порядок приема и отчисления воспитанников, комплектования групп проводится согласно Порядка и основания перевода, отчисления воспитанников МКДОУ детский сад «Колосок» с. Калинино (данный документ имеется на сайте учреждения)</w:t>
      </w:r>
    </w:p>
    <w:p w:rsidR="00105094" w:rsidRDefault="00105094" w:rsidP="00105094">
      <w:pPr>
        <w:pStyle w:val="20"/>
        <w:shd w:val="clear" w:color="auto" w:fill="auto"/>
        <w:spacing w:before="0" w:after="0" w:line="274" w:lineRule="exact"/>
      </w:pPr>
    </w:p>
    <w:p w:rsidR="00962181" w:rsidRDefault="00F840E5">
      <w:pPr>
        <w:pStyle w:val="30"/>
        <w:shd w:val="clear" w:color="auto" w:fill="auto"/>
        <w:spacing w:after="6" w:line="230" w:lineRule="exact"/>
        <w:ind w:left="420"/>
        <w:jc w:val="left"/>
      </w:pPr>
      <w:r>
        <w:t>1.2 .Информация о правоустанавливающих документах:</w:t>
      </w:r>
    </w:p>
    <w:p w:rsidR="00962181" w:rsidRDefault="00F840E5">
      <w:pPr>
        <w:pStyle w:val="20"/>
        <w:shd w:val="clear" w:color="auto" w:fill="auto"/>
        <w:spacing w:before="0" w:after="0" w:line="220" w:lineRule="exact"/>
        <w:ind w:left="420" w:hanging="420"/>
        <w:jc w:val="left"/>
      </w:pPr>
      <w:r>
        <w:t>В МКДОУ имеются следующие правоустанавливающие документы:</w:t>
      </w:r>
    </w:p>
    <w:p w:rsidR="00962181" w:rsidRDefault="00F840E5">
      <w:pPr>
        <w:pStyle w:val="20"/>
        <w:numPr>
          <w:ilvl w:val="0"/>
          <w:numId w:val="1"/>
        </w:numPr>
        <w:shd w:val="clear" w:color="auto" w:fill="auto"/>
        <w:tabs>
          <w:tab w:val="left" w:pos="311"/>
        </w:tabs>
        <w:spacing w:before="0" w:after="0" w:line="271" w:lineRule="exact"/>
      </w:pPr>
      <w:r>
        <w:t>Лицензия на право ведения образовательной деятельности сер. 43Л01 № 0001228, регистрационный № 0544 от 24 мая 2016г., выдан Министерством образования Кировской области на срок «бессрочно».</w:t>
      </w:r>
    </w:p>
    <w:p w:rsidR="00962181" w:rsidRDefault="00F840E5">
      <w:pPr>
        <w:pStyle w:val="20"/>
        <w:numPr>
          <w:ilvl w:val="0"/>
          <w:numId w:val="1"/>
        </w:numPr>
        <w:shd w:val="clear" w:color="auto" w:fill="auto"/>
        <w:tabs>
          <w:tab w:val="left" w:pos="311"/>
        </w:tabs>
        <w:spacing w:before="0" w:after="0" w:line="276" w:lineRule="exact"/>
        <w:jc w:val="left"/>
      </w:pPr>
      <w:r>
        <w:t>Устав МКДОУ детский сад «Колосок» с.Калинино Малмыжского района Кировской облети утвержден постановлением администрации Малмыжского района от 12.11.2015 № 945.</w:t>
      </w:r>
    </w:p>
    <w:p w:rsidR="00962181" w:rsidRDefault="00F840E5">
      <w:pPr>
        <w:pStyle w:val="20"/>
        <w:numPr>
          <w:ilvl w:val="0"/>
          <w:numId w:val="1"/>
        </w:numPr>
        <w:shd w:val="clear" w:color="auto" w:fill="auto"/>
        <w:tabs>
          <w:tab w:val="left" w:pos="311"/>
        </w:tabs>
        <w:spacing w:before="0" w:after="0" w:line="276" w:lineRule="exact"/>
        <w:jc w:val="left"/>
      </w:pPr>
      <w:r>
        <w:t>Свидетельство о внесении записи в Единый государственный реестр юридических лиц, дата внесения записи 25.11,2015г. № 2154350180686;</w:t>
      </w:r>
    </w:p>
    <w:p w:rsidR="00962181" w:rsidRDefault="00F840E5">
      <w:pPr>
        <w:pStyle w:val="20"/>
        <w:numPr>
          <w:ilvl w:val="0"/>
          <w:numId w:val="1"/>
        </w:numPr>
        <w:shd w:val="clear" w:color="auto" w:fill="auto"/>
        <w:tabs>
          <w:tab w:val="left" w:pos="311"/>
        </w:tabs>
        <w:spacing w:before="0" w:after="0" w:line="276" w:lineRule="exact"/>
        <w:jc w:val="left"/>
      </w:pPr>
      <w:r>
        <w:t>Свидетельство о постановке на учет в налоговом органе по месту нахождения юридического лица (Серия 43 № 002680957 от 19.04.2001г.);</w:t>
      </w:r>
    </w:p>
    <w:p w:rsidR="00962181" w:rsidRDefault="00F840E5">
      <w:pPr>
        <w:pStyle w:val="20"/>
        <w:numPr>
          <w:ilvl w:val="0"/>
          <w:numId w:val="1"/>
        </w:numPr>
        <w:shd w:val="clear" w:color="auto" w:fill="auto"/>
        <w:tabs>
          <w:tab w:val="left" w:pos="311"/>
        </w:tabs>
        <w:spacing w:before="0" w:after="234"/>
        <w:jc w:val="left"/>
      </w:pPr>
      <w:r>
        <w:lastRenderedPageBreak/>
        <w:t>Свидетельство о государственной регистрации права бессрочного пользования на земельный участок (№ 131936 от 08.02. 2016г).и др.</w:t>
      </w:r>
    </w:p>
    <w:p w:rsidR="00962181" w:rsidRDefault="00F840E5" w:rsidP="00105094">
      <w:pPr>
        <w:pStyle w:val="20"/>
        <w:shd w:val="clear" w:color="auto" w:fill="auto"/>
        <w:spacing w:before="0" w:after="0" w:line="286" w:lineRule="exact"/>
        <w:jc w:val="left"/>
      </w:pPr>
      <w:r>
        <w:rPr>
          <w:rStyle w:val="2115pt"/>
        </w:rPr>
        <w:t xml:space="preserve">Локальные акты: </w:t>
      </w:r>
      <w:r>
        <w:t>МКДОУ детского сада «Колосок» с. Калинино Малмыжского района Кировской области</w:t>
      </w:r>
    </w:p>
    <w:p w:rsidR="00962181" w:rsidRDefault="00F840E5" w:rsidP="00105094">
      <w:pPr>
        <w:pStyle w:val="20"/>
        <w:numPr>
          <w:ilvl w:val="0"/>
          <w:numId w:val="2"/>
        </w:numPr>
        <w:shd w:val="clear" w:color="auto" w:fill="auto"/>
        <w:tabs>
          <w:tab w:val="left" w:pos="326"/>
        </w:tabs>
        <w:spacing w:before="0" w:after="0" w:line="288" w:lineRule="exact"/>
      </w:pPr>
      <w:r>
        <w:t>Положение о языках образования</w:t>
      </w:r>
    </w:p>
    <w:p w:rsidR="00962181" w:rsidRDefault="00F840E5" w:rsidP="00105094">
      <w:pPr>
        <w:pStyle w:val="20"/>
        <w:numPr>
          <w:ilvl w:val="0"/>
          <w:numId w:val="2"/>
        </w:numPr>
        <w:shd w:val="clear" w:color="auto" w:fill="auto"/>
        <w:tabs>
          <w:tab w:val="left" w:pos="345"/>
        </w:tabs>
        <w:spacing w:before="0" w:after="0" w:line="288" w:lineRule="exact"/>
      </w:pPr>
      <w:r>
        <w:t>Цравила внутреннего распорядка воспитанников</w:t>
      </w:r>
    </w:p>
    <w:p w:rsidR="00962181" w:rsidRDefault="00F840E5" w:rsidP="00105094">
      <w:pPr>
        <w:pStyle w:val="20"/>
        <w:numPr>
          <w:ilvl w:val="0"/>
          <w:numId w:val="2"/>
        </w:numPr>
        <w:shd w:val="clear" w:color="auto" w:fill="auto"/>
        <w:tabs>
          <w:tab w:val="left" w:pos="345"/>
        </w:tabs>
        <w:spacing w:before="0" w:after="0" w:line="288" w:lineRule="exact"/>
        <w:ind w:left="420" w:hanging="420"/>
        <w:jc w:val="left"/>
      </w:pPr>
      <w:r>
        <w:t>Порядок разработки в образовательной организации основной образовательной программы дошкольного образования</w:t>
      </w:r>
    </w:p>
    <w:p w:rsidR="00962181" w:rsidRDefault="00F840E5" w:rsidP="00105094">
      <w:pPr>
        <w:pStyle w:val="20"/>
        <w:numPr>
          <w:ilvl w:val="0"/>
          <w:numId w:val="2"/>
        </w:numPr>
        <w:shd w:val="clear" w:color="auto" w:fill="auto"/>
        <w:tabs>
          <w:tab w:val="left" w:pos="345"/>
        </w:tabs>
        <w:spacing w:before="0" w:after="0" w:line="288" w:lineRule="exact"/>
        <w:ind w:left="420" w:hanging="420"/>
        <w:jc w:val="left"/>
      </w:pPr>
      <w:r>
        <w:t>Положение о Порядке разработки и структуре программы развития в образовательной организации</w:t>
      </w:r>
    </w:p>
    <w:p w:rsidR="00962181" w:rsidRDefault="00F840E5">
      <w:pPr>
        <w:pStyle w:val="20"/>
        <w:numPr>
          <w:ilvl w:val="0"/>
          <w:numId w:val="2"/>
        </w:numPr>
        <w:shd w:val="clear" w:color="auto" w:fill="auto"/>
        <w:tabs>
          <w:tab w:val="left" w:pos="345"/>
        </w:tabs>
        <w:spacing w:before="0" w:after="0" w:line="288" w:lineRule="exact"/>
      </w:pPr>
      <w:r>
        <w:t>Правила приема воспитанников</w:t>
      </w:r>
    </w:p>
    <w:p w:rsidR="00962181" w:rsidRDefault="00F840E5">
      <w:pPr>
        <w:pStyle w:val="20"/>
        <w:numPr>
          <w:ilvl w:val="0"/>
          <w:numId w:val="2"/>
        </w:numPr>
        <w:shd w:val="clear" w:color="auto" w:fill="auto"/>
        <w:tabs>
          <w:tab w:val="left" w:pos="345"/>
        </w:tabs>
        <w:spacing w:before="0" w:after="0" w:line="288" w:lineRule="exact"/>
        <w:ind w:left="420" w:hanging="420"/>
        <w:jc w:val="left"/>
      </w:pPr>
      <w:r>
        <w:t>Положение о порядке подготовки и организации проведения самообследования образовательной организацией</w:t>
      </w:r>
    </w:p>
    <w:p w:rsidR="00962181" w:rsidRDefault="00F840E5">
      <w:pPr>
        <w:pStyle w:val="20"/>
        <w:numPr>
          <w:ilvl w:val="0"/>
          <w:numId w:val="2"/>
        </w:numPr>
        <w:shd w:val="clear" w:color="auto" w:fill="auto"/>
        <w:tabs>
          <w:tab w:val="left" w:pos="345"/>
        </w:tabs>
        <w:spacing w:before="0" w:after="0" w:line="288" w:lineRule="exact"/>
      </w:pPr>
      <w:r>
        <w:t>Положение о внутренней системе оценки качества образования</w:t>
      </w:r>
    </w:p>
    <w:p w:rsidR="00962181" w:rsidRDefault="00F840E5">
      <w:pPr>
        <w:pStyle w:val="20"/>
        <w:numPr>
          <w:ilvl w:val="0"/>
          <w:numId w:val="2"/>
        </w:numPr>
        <w:shd w:val="clear" w:color="auto" w:fill="auto"/>
        <w:tabs>
          <w:tab w:val="left" w:pos="345"/>
        </w:tabs>
        <w:spacing w:before="0" w:after="0" w:line="288" w:lineRule="exact"/>
        <w:ind w:left="420" w:hanging="420"/>
        <w:jc w:val="left"/>
      </w:pPr>
      <w:r>
        <w:t>Порядок размещения, обновления информации на официальном сайте области в сети Интернет и ведения указанного сайта.</w:t>
      </w:r>
    </w:p>
    <w:p w:rsidR="00962181" w:rsidRDefault="00F840E5">
      <w:pPr>
        <w:pStyle w:val="20"/>
        <w:numPr>
          <w:ilvl w:val="0"/>
          <w:numId w:val="2"/>
        </w:numPr>
        <w:shd w:val="clear" w:color="auto" w:fill="auto"/>
        <w:tabs>
          <w:tab w:val="left" w:pos="345"/>
        </w:tabs>
        <w:spacing w:before="0" w:after="0" w:line="288" w:lineRule="exact"/>
        <w:ind w:left="420" w:hanging="420"/>
        <w:jc w:val="left"/>
      </w:pPr>
      <w:r>
        <w:t>Порядок информирования родителей (законных представителей) воспитанников о правах и обязанностях воспитанников в образовательной организации</w:t>
      </w:r>
    </w:p>
    <w:p w:rsidR="00962181" w:rsidRDefault="00F840E5">
      <w:pPr>
        <w:pStyle w:val="20"/>
        <w:numPr>
          <w:ilvl w:val="0"/>
          <w:numId w:val="2"/>
        </w:numPr>
        <w:shd w:val="clear" w:color="auto" w:fill="auto"/>
        <w:tabs>
          <w:tab w:val="left" w:pos="441"/>
        </w:tabs>
        <w:spacing w:before="0" w:after="0" w:line="288" w:lineRule="exact"/>
      </w:pPr>
      <w:r>
        <w:t>Памятка о правах, обязанностях воспитанников</w:t>
      </w:r>
    </w:p>
    <w:p w:rsidR="00962181" w:rsidRDefault="00F840E5">
      <w:pPr>
        <w:pStyle w:val="20"/>
        <w:numPr>
          <w:ilvl w:val="0"/>
          <w:numId w:val="2"/>
        </w:numPr>
        <w:shd w:val="clear" w:color="auto" w:fill="auto"/>
        <w:tabs>
          <w:tab w:val="left" w:pos="441"/>
        </w:tabs>
        <w:spacing w:before="0" w:after="0" w:line="288" w:lineRule="exact"/>
        <w:ind w:left="420" w:hanging="420"/>
        <w:jc w:val="left"/>
      </w:pPr>
      <w:r>
        <w:t>Порядок информирования родителей (законных представителей) воспитанников о своих правах и обязанностях и ответственности в сфере образования</w:t>
      </w:r>
    </w:p>
    <w:p w:rsidR="00962181" w:rsidRDefault="00F840E5">
      <w:pPr>
        <w:pStyle w:val="20"/>
        <w:numPr>
          <w:ilvl w:val="0"/>
          <w:numId w:val="2"/>
        </w:numPr>
        <w:shd w:val="clear" w:color="auto" w:fill="auto"/>
        <w:tabs>
          <w:tab w:val="left" w:pos="441"/>
        </w:tabs>
        <w:spacing w:before="0" w:after="0" w:line="288" w:lineRule="exact"/>
        <w:ind w:left="420" w:hanging="420"/>
        <w:jc w:val="left"/>
      </w:pPr>
      <w:r>
        <w:t>Памятка о правах, обязанностях и ответственности в сфере образования родителей (законных представителей) воспитанников</w:t>
      </w:r>
    </w:p>
    <w:p w:rsidR="00962181" w:rsidRDefault="00F840E5">
      <w:pPr>
        <w:pStyle w:val="20"/>
        <w:numPr>
          <w:ilvl w:val="0"/>
          <w:numId w:val="2"/>
        </w:numPr>
        <w:shd w:val="clear" w:color="auto" w:fill="auto"/>
        <w:tabs>
          <w:tab w:val="left" w:pos="441"/>
        </w:tabs>
        <w:spacing w:before="0" w:after="0" w:line="288" w:lineRule="exact"/>
      </w:pPr>
      <w:r>
        <w:t>Порядок рассмотрения обращений граждан</w:t>
      </w:r>
    </w:p>
    <w:p w:rsidR="00962181" w:rsidRDefault="00F840E5">
      <w:pPr>
        <w:pStyle w:val="20"/>
        <w:numPr>
          <w:ilvl w:val="0"/>
          <w:numId w:val="2"/>
        </w:numPr>
        <w:shd w:val="clear" w:color="auto" w:fill="auto"/>
        <w:tabs>
          <w:tab w:val="left" w:pos="446"/>
        </w:tabs>
        <w:spacing w:before="0" w:after="0" w:line="288" w:lineRule="exact"/>
      </w:pPr>
      <w:r>
        <w:t>Положение о порядке рассмотрения обращений граждан</w:t>
      </w:r>
    </w:p>
    <w:p w:rsidR="00962181" w:rsidRDefault="00F840E5">
      <w:pPr>
        <w:pStyle w:val="20"/>
        <w:numPr>
          <w:ilvl w:val="0"/>
          <w:numId w:val="2"/>
        </w:numPr>
        <w:shd w:val="clear" w:color="auto" w:fill="auto"/>
        <w:tabs>
          <w:tab w:val="left" w:pos="446"/>
        </w:tabs>
        <w:spacing w:before="0" w:after="0" w:line="288" w:lineRule="exact"/>
        <w:ind w:left="420" w:hanging="420"/>
        <w:jc w:val="left"/>
      </w:pPr>
      <w:r>
        <w:t>Досудебный (внесудебный) порядок обжалования актов органов управления образовательной организации.</w:t>
      </w:r>
    </w:p>
    <w:p w:rsidR="00962181" w:rsidRDefault="00F840E5">
      <w:pPr>
        <w:pStyle w:val="20"/>
        <w:numPr>
          <w:ilvl w:val="0"/>
          <w:numId w:val="3"/>
        </w:numPr>
        <w:shd w:val="clear" w:color="auto" w:fill="auto"/>
        <w:tabs>
          <w:tab w:val="left" w:pos="454"/>
        </w:tabs>
        <w:spacing w:before="0" w:after="0" w:line="288" w:lineRule="exact"/>
        <w:ind w:left="440" w:hanging="440"/>
      </w:pPr>
      <w:r>
        <w:t>Положение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w:t>
      </w:r>
    </w:p>
    <w:p w:rsidR="00962181" w:rsidRDefault="00F840E5">
      <w:pPr>
        <w:pStyle w:val="20"/>
        <w:numPr>
          <w:ilvl w:val="0"/>
          <w:numId w:val="3"/>
        </w:numPr>
        <w:shd w:val="clear" w:color="auto" w:fill="auto"/>
        <w:tabs>
          <w:tab w:val="left" w:pos="454"/>
        </w:tabs>
        <w:spacing w:before="0" w:after="0" w:line="288" w:lineRule="exact"/>
      </w:pPr>
      <w:r>
        <w:t>Положение об оказании платных услуг</w:t>
      </w:r>
    </w:p>
    <w:p w:rsidR="00962181" w:rsidRDefault="00F840E5">
      <w:pPr>
        <w:pStyle w:val="20"/>
        <w:numPr>
          <w:ilvl w:val="0"/>
          <w:numId w:val="3"/>
        </w:numPr>
        <w:shd w:val="clear" w:color="auto" w:fill="auto"/>
        <w:tabs>
          <w:tab w:val="left" w:pos="454"/>
        </w:tabs>
        <w:spacing w:before="0" w:after="0" w:line="288" w:lineRule="exact"/>
      </w:pPr>
      <w:r>
        <w:t>Положение о Порядке и основаниях перевода, отчисления и восстановления воспитанников</w:t>
      </w:r>
    </w:p>
    <w:p w:rsidR="00962181" w:rsidRDefault="00F840E5">
      <w:pPr>
        <w:pStyle w:val="20"/>
        <w:numPr>
          <w:ilvl w:val="0"/>
          <w:numId w:val="3"/>
        </w:numPr>
        <w:shd w:val="clear" w:color="auto" w:fill="auto"/>
        <w:tabs>
          <w:tab w:val="left" w:pos="454"/>
        </w:tabs>
        <w:spacing w:before="0" w:after="0" w:line="288" w:lineRule="exact"/>
        <w:ind w:left="440" w:hanging="440"/>
      </w:pPr>
      <w:r>
        <w:t>Порядок рассмотрения и согласования проектов локальных нормативных актов образовательной организации с советами родителей (законных представителей) воспитанников</w:t>
      </w:r>
    </w:p>
    <w:p w:rsidR="00962181" w:rsidRDefault="00F840E5">
      <w:pPr>
        <w:pStyle w:val="20"/>
        <w:numPr>
          <w:ilvl w:val="0"/>
          <w:numId w:val="3"/>
        </w:numPr>
        <w:shd w:val="clear" w:color="auto" w:fill="auto"/>
        <w:tabs>
          <w:tab w:val="left" w:pos="478"/>
        </w:tabs>
        <w:spacing w:before="0" w:after="0" w:line="288" w:lineRule="exact"/>
      </w:pPr>
      <w:r>
        <w:t>Порядок организации обучения по индивидуальному учебному плану.</w:t>
      </w:r>
    </w:p>
    <w:p w:rsidR="00962181" w:rsidRDefault="00F840E5">
      <w:pPr>
        <w:pStyle w:val="20"/>
        <w:numPr>
          <w:ilvl w:val="0"/>
          <w:numId w:val="3"/>
        </w:numPr>
        <w:shd w:val="clear" w:color="auto" w:fill="auto"/>
        <w:tabs>
          <w:tab w:val="left" w:pos="478"/>
        </w:tabs>
        <w:spacing w:before="0" w:after="0" w:line="288" w:lineRule="exact"/>
        <w:ind w:left="440" w:hanging="440"/>
      </w:pPr>
      <w: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962181" w:rsidRDefault="00F840E5">
      <w:pPr>
        <w:pStyle w:val="20"/>
        <w:numPr>
          <w:ilvl w:val="0"/>
          <w:numId w:val="3"/>
        </w:numPr>
        <w:shd w:val="clear" w:color="auto" w:fill="auto"/>
        <w:tabs>
          <w:tab w:val="left" w:pos="478"/>
        </w:tabs>
        <w:spacing w:before="0" w:after="0" w:line="288" w:lineRule="exact"/>
      </w:pPr>
      <w:r>
        <w:t>Положение о нормах профессиональной этики.</w:t>
      </w:r>
    </w:p>
    <w:p w:rsidR="00962181" w:rsidRDefault="00F840E5">
      <w:pPr>
        <w:pStyle w:val="20"/>
        <w:numPr>
          <w:ilvl w:val="0"/>
          <w:numId w:val="3"/>
        </w:numPr>
        <w:shd w:val="clear" w:color="auto" w:fill="auto"/>
        <w:tabs>
          <w:tab w:val="left" w:pos="478"/>
        </w:tabs>
        <w:spacing w:before="0" w:after="0" w:line="288" w:lineRule="exact"/>
      </w:pPr>
      <w:r>
        <w:t>Положение о порядке аттестации педагогических работников.</w:t>
      </w:r>
    </w:p>
    <w:p w:rsidR="00962181" w:rsidRDefault="00F840E5">
      <w:pPr>
        <w:pStyle w:val="20"/>
        <w:numPr>
          <w:ilvl w:val="0"/>
          <w:numId w:val="3"/>
        </w:numPr>
        <w:shd w:val="clear" w:color="auto" w:fill="auto"/>
        <w:tabs>
          <w:tab w:val="left" w:pos="478"/>
        </w:tabs>
        <w:spacing w:before="0" w:after="0" w:line="288" w:lineRule="exact"/>
        <w:ind w:left="440" w:hanging="440"/>
      </w:pPr>
      <w:r>
        <w:t>Положение о порядке оформления возникновения, приостановления и прекращения отношений между МКДОУ детский сад «Колосок» и обучающимися и (или) родителями (законными представителями) несовершеннолетних обучающихся.</w:t>
      </w:r>
    </w:p>
    <w:p w:rsidR="00962181" w:rsidRDefault="00F840E5">
      <w:pPr>
        <w:pStyle w:val="20"/>
        <w:numPr>
          <w:ilvl w:val="0"/>
          <w:numId w:val="3"/>
        </w:numPr>
        <w:shd w:val="clear" w:color="auto" w:fill="auto"/>
        <w:tabs>
          <w:tab w:val="left" w:pos="478"/>
        </w:tabs>
        <w:spacing w:before="0" w:after="0" w:line="288" w:lineRule="exact"/>
      </w:pPr>
      <w:r>
        <w:t>Положение о должностном внутрисадиковском контроле.</w:t>
      </w:r>
    </w:p>
    <w:p w:rsidR="00962181" w:rsidRDefault="00F840E5">
      <w:pPr>
        <w:pStyle w:val="20"/>
        <w:numPr>
          <w:ilvl w:val="0"/>
          <w:numId w:val="3"/>
        </w:numPr>
        <w:shd w:val="clear" w:color="auto" w:fill="auto"/>
        <w:tabs>
          <w:tab w:val="left" w:pos="478"/>
        </w:tabs>
        <w:spacing w:before="0" w:after="0" w:line="288" w:lineRule="exact"/>
      </w:pPr>
      <w:r>
        <w:t>Положение о добровольных пожертвованиях и целевых взносах.</w:t>
      </w:r>
    </w:p>
    <w:p w:rsidR="00962181" w:rsidRDefault="00F840E5">
      <w:pPr>
        <w:pStyle w:val="20"/>
        <w:numPr>
          <w:ilvl w:val="0"/>
          <w:numId w:val="3"/>
        </w:numPr>
        <w:shd w:val="clear" w:color="auto" w:fill="auto"/>
        <w:tabs>
          <w:tab w:val="left" w:pos="478"/>
        </w:tabs>
        <w:spacing w:before="0" w:after="0" w:line="288" w:lineRule="exact"/>
      </w:pPr>
      <w:r>
        <w:t>Положение о родительском комитете.</w:t>
      </w:r>
    </w:p>
    <w:p w:rsidR="00962181" w:rsidRDefault="00F840E5">
      <w:pPr>
        <w:pStyle w:val="20"/>
        <w:numPr>
          <w:ilvl w:val="0"/>
          <w:numId w:val="3"/>
        </w:numPr>
        <w:shd w:val="clear" w:color="auto" w:fill="auto"/>
        <w:tabs>
          <w:tab w:val="left" w:pos="478"/>
        </w:tabs>
        <w:spacing w:before="0" w:after="0" w:line="288" w:lineRule="exact"/>
        <w:ind w:left="440" w:hanging="440"/>
      </w:pPr>
      <w:r>
        <w:t>Порядок разработки и утверждения ежегодного отчета о поступлении и расходовании финансовых и материальных средств.</w:t>
      </w:r>
    </w:p>
    <w:p w:rsidR="00962181" w:rsidRDefault="00F840E5">
      <w:pPr>
        <w:pStyle w:val="20"/>
        <w:numPr>
          <w:ilvl w:val="0"/>
          <w:numId w:val="3"/>
        </w:numPr>
        <w:shd w:val="clear" w:color="auto" w:fill="auto"/>
        <w:tabs>
          <w:tab w:val="left" w:pos="478"/>
        </w:tabs>
        <w:spacing w:before="0" w:after="0" w:line="288" w:lineRule="exact"/>
      </w:pPr>
      <w:r>
        <w:t>Положение об общем родительском собрании.</w:t>
      </w:r>
    </w:p>
    <w:p w:rsidR="00962181" w:rsidRDefault="00F840E5">
      <w:pPr>
        <w:pStyle w:val="20"/>
        <w:numPr>
          <w:ilvl w:val="0"/>
          <w:numId w:val="3"/>
        </w:numPr>
        <w:shd w:val="clear" w:color="auto" w:fill="auto"/>
        <w:tabs>
          <w:tab w:val="left" w:pos="478"/>
        </w:tabs>
        <w:spacing w:before="0" w:after="0" w:line="288" w:lineRule="exact"/>
      </w:pPr>
      <w:r>
        <w:t>Положение о порядке обработки и защите персональных данных.</w:t>
      </w:r>
    </w:p>
    <w:p w:rsidR="00962181" w:rsidRDefault="00F840E5">
      <w:pPr>
        <w:pStyle w:val="20"/>
        <w:numPr>
          <w:ilvl w:val="0"/>
          <w:numId w:val="3"/>
        </w:numPr>
        <w:shd w:val="clear" w:color="auto" w:fill="auto"/>
        <w:tabs>
          <w:tab w:val="left" w:pos="478"/>
        </w:tabs>
        <w:spacing w:before="0" w:after="286" w:line="288" w:lineRule="exact"/>
      </w:pPr>
      <w:r>
        <w:t>Положение о Педагогическом совете.</w:t>
      </w:r>
    </w:p>
    <w:p w:rsidR="00962181" w:rsidRDefault="00F840E5">
      <w:pPr>
        <w:pStyle w:val="10"/>
        <w:keepNext/>
        <w:keepLines/>
        <w:numPr>
          <w:ilvl w:val="0"/>
          <w:numId w:val="4"/>
        </w:numPr>
        <w:shd w:val="clear" w:color="auto" w:fill="auto"/>
        <w:tabs>
          <w:tab w:val="left" w:pos="526"/>
        </w:tabs>
        <w:spacing w:before="0" w:after="259" w:line="230" w:lineRule="exact"/>
      </w:pPr>
      <w:bookmarkStart w:id="0" w:name="bookmark0"/>
      <w:r>
        <w:t>Информация о документации МКДОУ</w:t>
      </w:r>
      <w:bookmarkEnd w:id="0"/>
    </w:p>
    <w:p w:rsidR="00962181" w:rsidRDefault="00F840E5">
      <w:pPr>
        <w:pStyle w:val="20"/>
        <w:shd w:val="clear" w:color="auto" w:fill="auto"/>
        <w:spacing w:before="0" w:after="0" w:line="276" w:lineRule="exact"/>
      </w:pPr>
      <w:r>
        <w:t>В МКДОУ имеется следующая документация:</w:t>
      </w:r>
    </w:p>
    <w:p w:rsidR="00962181" w:rsidRDefault="00F840E5">
      <w:pPr>
        <w:pStyle w:val="20"/>
        <w:shd w:val="clear" w:color="auto" w:fill="auto"/>
        <w:spacing w:before="0" w:after="0" w:line="276" w:lineRule="exact"/>
      </w:pPr>
      <w:r>
        <w:t>Федеральные, региональные и муниципальные нормативно-правовые акты, регламентирующие работу детского сада:</w:t>
      </w:r>
    </w:p>
    <w:p w:rsidR="00962181" w:rsidRDefault="00F840E5">
      <w:pPr>
        <w:pStyle w:val="20"/>
        <w:numPr>
          <w:ilvl w:val="0"/>
          <w:numId w:val="5"/>
        </w:numPr>
        <w:shd w:val="clear" w:color="auto" w:fill="auto"/>
        <w:tabs>
          <w:tab w:val="left" w:pos="262"/>
        </w:tabs>
        <w:spacing w:before="0" w:after="0" w:line="276" w:lineRule="exact"/>
      </w:pPr>
      <w:r>
        <w:t>Федеральный закон «Об образовании в Российской Федерации» от 29.12.2012г. № 273-ФЗ.;</w:t>
      </w:r>
    </w:p>
    <w:p w:rsidR="00962181" w:rsidRDefault="00F840E5">
      <w:pPr>
        <w:pStyle w:val="20"/>
        <w:numPr>
          <w:ilvl w:val="0"/>
          <w:numId w:val="5"/>
        </w:numPr>
        <w:shd w:val="clear" w:color="auto" w:fill="auto"/>
        <w:tabs>
          <w:tab w:val="left" w:pos="262"/>
        </w:tabs>
        <w:spacing w:before="0" w:after="0" w:line="276" w:lineRule="exact"/>
      </w:pPr>
      <w:r>
        <w:t>Закон «Об образовании в Кировской области» от 25.09.2013 №28/255;</w:t>
      </w:r>
    </w:p>
    <w:p w:rsidR="00962181" w:rsidRDefault="00F840E5">
      <w:pPr>
        <w:pStyle w:val="20"/>
        <w:numPr>
          <w:ilvl w:val="0"/>
          <w:numId w:val="5"/>
        </w:numPr>
        <w:shd w:val="clear" w:color="auto" w:fill="auto"/>
        <w:tabs>
          <w:tab w:val="left" w:pos="267"/>
        </w:tabs>
        <w:spacing w:before="0" w:after="0" w:line="276" w:lineRule="exact"/>
      </w:pPr>
      <w:r>
        <w:lastRenderedPageBreak/>
        <w:t>Приказ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w:t>
      </w:r>
    </w:p>
    <w:p w:rsidR="00962181" w:rsidRDefault="00F840E5">
      <w:pPr>
        <w:pStyle w:val="20"/>
        <w:numPr>
          <w:ilvl w:val="0"/>
          <w:numId w:val="5"/>
        </w:numPr>
        <w:shd w:val="clear" w:color="auto" w:fill="auto"/>
        <w:tabs>
          <w:tab w:val="left" w:pos="325"/>
        </w:tabs>
        <w:spacing w:before="0" w:after="0" w:line="276" w:lineRule="exact"/>
      </w:pPr>
      <w:r>
        <w:t>образовательным программам дошкольного образования» (зарегистрировано в Минюсте России 26.09.2013 №30038);</w:t>
      </w:r>
    </w:p>
    <w:p w:rsidR="00962181" w:rsidRDefault="00F840E5">
      <w:pPr>
        <w:pStyle w:val="20"/>
        <w:numPr>
          <w:ilvl w:val="0"/>
          <w:numId w:val="5"/>
        </w:numPr>
        <w:shd w:val="clear" w:color="auto" w:fill="auto"/>
        <w:tabs>
          <w:tab w:val="left" w:pos="325"/>
        </w:tabs>
        <w:spacing w:before="0" w:after="0" w:line="276" w:lineRule="exact"/>
      </w:pPr>
      <w:r>
        <w:t>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962181" w:rsidRDefault="00F840E5">
      <w:pPr>
        <w:pStyle w:val="20"/>
        <w:numPr>
          <w:ilvl w:val="0"/>
          <w:numId w:val="5"/>
        </w:numPr>
        <w:shd w:val="clear" w:color="auto" w:fill="auto"/>
        <w:tabs>
          <w:tab w:val="left" w:pos="272"/>
        </w:tabs>
        <w:spacing w:before="0" w:after="0" w:line="276" w:lineRule="exact"/>
      </w:pPr>
      <w:r>
        <w:t>Санитарно-эпидемиологическими требованиями к устройству, содержанию и организации режима работы дошкольных организаций, санитарно - эпидемиологическими правилами и нормативами СанПиН 2.4.1.3049-13;</w:t>
      </w:r>
    </w:p>
    <w:p w:rsidR="00962181" w:rsidRDefault="00F840E5">
      <w:pPr>
        <w:pStyle w:val="20"/>
        <w:numPr>
          <w:ilvl w:val="0"/>
          <w:numId w:val="5"/>
        </w:numPr>
        <w:shd w:val="clear" w:color="auto" w:fill="auto"/>
        <w:tabs>
          <w:tab w:val="left" w:pos="267"/>
        </w:tabs>
        <w:spacing w:before="0" w:after="0" w:line="276" w:lineRule="exact"/>
      </w:pPr>
      <w:r>
        <w:t>Приказ Минобрнауки России от 14.06.2013г. № 462 «Об утверждении порядка проведения самообследования образовательной организации» (зарегистрирован в Минюсте РФ 27.07.2013г. рег.№28908);</w:t>
      </w:r>
    </w:p>
    <w:p w:rsidR="00962181" w:rsidRDefault="00F840E5">
      <w:pPr>
        <w:pStyle w:val="20"/>
        <w:numPr>
          <w:ilvl w:val="0"/>
          <w:numId w:val="5"/>
        </w:numPr>
        <w:shd w:val="clear" w:color="auto" w:fill="auto"/>
        <w:tabs>
          <w:tab w:val="left" w:pos="262"/>
        </w:tabs>
        <w:spacing w:before="0" w:after="0" w:line="276" w:lineRule="exact"/>
      </w:pPr>
      <w:r>
        <w:t>Договор об образовании по образовательным программам дошкольного образования;</w:t>
      </w:r>
    </w:p>
    <w:p w:rsidR="00962181" w:rsidRDefault="00F840E5">
      <w:pPr>
        <w:pStyle w:val="20"/>
        <w:shd w:val="clear" w:color="auto" w:fill="auto"/>
        <w:spacing w:before="0" w:after="0" w:line="276" w:lineRule="exact"/>
      </w:pPr>
      <w:r>
        <w:t>-личные дела воспитанников, книга движения воспитанников;</w:t>
      </w:r>
    </w:p>
    <w:p w:rsidR="00962181" w:rsidRDefault="00F840E5">
      <w:pPr>
        <w:pStyle w:val="20"/>
        <w:shd w:val="clear" w:color="auto" w:fill="auto"/>
        <w:spacing w:before="0" w:after="0" w:line="276" w:lineRule="exact"/>
      </w:pPr>
      <w:r>
        <w:t>-основная образовательная программа дошкольного образования;</w:t>
      </w:r>
    </w:p>
    <w:p w:rsidR="00962181" w:rsidRDefault="00FD400B">
      <w:pPr>
        <w:pStyle w:val="20"/>
        <w:shd w:val="clear" w:color="auto" w:fill="auto"/>
        <w:spacing w:before="0" w:after="0" w:line="276" w:lineRule="exact"/>
      </w:pPr>
      <w:r>
        <w:t>-учебный план на 2016-201</w:t>
      </w:r>
      <w:bookmarkStart w:id="1" w:name="_GoBack"/>
      <w:bookmarkEnd w:id="1"/>
      <w:r w:rsidR="00C844D4">
        <w:t>7</w:t>
      </w:r>
      <w:r w:rsidR="00F840E5">
        <w:t>уч.г.;</w:t>
      </w:r>
    </w:p>
    <w:p w:rsidR="00962181" w:rsidRDefault="00F840E5">
      <w:pPr>
        <w:pStyle w:val="20"/>
        <w:shd w:val="clear" w:color="auto" w:fill="auto"/>
        <w:spacing w:before="0" w:after="0" w:line="276" w:lineRule="exact"/>
      </w:pPr>
      <w:r>
        <w:t>-годовой календарный учебный гр</w:t>
      </w:r>
      <w:r w:rsidR="00C844D4">
        <w:t>афик на 2016-2017</w:t>
      </w:r>
      <w:r>
        <w:t xml:space="preserve"> уч.г.;</w:t>
      </w:r>
    </w:p>
    <w:p w:rsidR="00962181" w:rsidRDefault="00F840E5">
      <w:pPr>
        <w:pStyle w:val="20"/>
        <w:shd w:val="clear" w:color="auto" w:fill="auto"/>
        <w:spacing w:before="0" w:after="0" w:line="276" w:lineRule="exact"/>
      </w:pPr>
      <w:r>
        <w:t>-планы воспитательно-образовательной работы педагогов, соответствующие основной образовательной программе)</w:t>
      </w:r>
    </w:p>
    <w:p w:rsidR="00962181" w:rsidRDefault="00F840E5">
      <w:pPr>
        <w:pStyle w:val="20"/>
        <w:shd w:val="clear" w:color="auto" w:fill="auto"/>
        <w:spacing w:before="0" w:after="0" w:line="276" w:lineRule="exact"/>
        <w:jc w:val="left"/>
      </w:pPr>
      <w:r>
        <w:t xml:space="preserve">-расписание непосредственной образовательной </w:t>
      </w:r>
      <w:r w:rsidR="00C844D4">
        <w:t>деятельности и режим дня на 2016-2017</w:t>
      </w:r>
      <w:r>
        <w:t xml:space="preserve"> уч.г.; -номенклатура дел учреждения.</w:t>
      </w:r>
    </w:p>
    <w:p w:rsidR="00962181" w:rsidRDefault="00F840E5" w:rsidP="00C844D4">
      <w:pPr>
        <w:pStyle w:val="10"/>
        <w:keepNext/>
        <w:keepLines/>
        <w:numPr>
          <w:ilvl w:val="1"/>
          <w:numId w:val="33"/>
        </w:numPr>
        <w:shd w:val="clear" w:color="auto" w:fill="auto"/>
        <w:tabs>
          <w:tab w:val="left" w:pos="526"/>
        </w:tabs>
        <w:spacing w:before="0" w:after="0" w:line="276" w:lineRule="exact"/>
      </w:pPr>
      <w:bookmarkStart w:id="2" w:name="bookmark1"/>
      <w:r>
        <w:t>Информация о документации МКДОУ, касающаяся трудовых отношений:</w:t>
      </w:r>
      <w:bookmarkEnd w:id="2"/>
    </w:p>
    <w:p w:rsidR="00962181" w:rsidRDefault="00F840E5">
      <w:pPr>
        <w:pStyle w:val="20"/>
        <w:shd w:val="clear" w:color="auto" w:fill="auto"/>
        <w:spacing w:before="0" w:after="0" w:line="274" w:lineRule="exact"/>
      </w:pPr>
      <w:r>
        <w:t>В МКДОУ имеется следующая документация:</w:t>
      </w:r>
    </w:p>
    <w:p w:rsidR="00962181" w:rsidRDefault="00F840E5">
      <w:pPr>
        <w:pStyle w:val="20"/>
        <w:shd w:val="clear" w:color="auto" w:fill="auto"/>
        <w:spacing w:before="0" w:after="0" w:line="274" w:lineRule="exact"/>
      </w:pPr>
      <w:r>
        <w:t>-книга учета личного состава;</w:t>
      </w:r>
    </w:p>
    <w:p w:rsidR="00962181" w:rsidRDefault="00F840E5">
      <w:pPr>
        <w:pStyle w:val="20"/>
        <w:shd w:val="clear" w:color="auto" w:fill="auto"/>
        <w:spacing w:before="0" w:after="0" w:line="274" w:lineRule="exact"/>
      </w:pPr>
      <w:r>
        <w:t>-трудовые книжки работников;</w:t>
      </w:r>
    </w:p>
    <w:p w:rsidR="00962181" w:rsidRDefault="00F840E5">
      <w:pPr>
        <w:pStyle w:val="20"/>
        <w:numPr>
          <w:ilvl w:val="0"/>
          <w:numId w:val="7"/>
        </w:numPr>
        <w:shd w:val="clear" w:color="auto" w:fill="auto"/>
        <w:tabs>
          <w:tab w:val="left" w:pos="202"/>
        </w:tabs>
        <w:spacing w:before="0" w:after="0" w:line="274" w:lineRule="exact"/>
      </w:pPr>
      <w:r>
        <w:t>личные дела работников МКДОУ;</w:t>
      </w:r>
    </w:p>
    <w:p w:rsidR="00962181" w:rsidRDefault="00F840E5">
      <w:pPr>
        <w:pStyle w:val="20"/>
        <w:numPr>
          <w:ilvl w:val="0"/>
          <w:numId w:val="7"/>
        </w:numPr>
        <w:shd w:val="clear" w:color="auto" w:fill="auto"/>
        <w:tabs>
          <w:tab w:val="left" w:pos="202"/>
        </w:tabs>
        <w:spacing w:before="0" w:after="0" w:line="274" w:lineRule="exact"/>
      </w:pPr>
      <w:r>
        <w:t>приказы по личному составу;</w:t>
      </w:r>
    </w:p>
    <w:p w:rsidR="00962181" w:rsidRDefault="00F840E5">
      <w:pPr>
        <w:pStyle w:val="20"/>
        <w:numPr>
          <w:ilvl w:val="0"/>
          <w:numId w:val="7"/>
        </w:numPr>
        <w:shd w:val="clear" w:color="auto" w:fill="auto"/>
        <w:tabs>
          <w:tab w:val="left" w:pos="202"/>
        </w:tabs>
        <w:spacing w:before="0" w:after="0" w:line="274" w:lineRule="exact"/>
      </w:pPr>
      <w:r>
        <w:t>книга регистрации приказов по личному составу;</w:t>
      </w:r>
    </w:p>
    <w:p w:rsidR="00962181" w:rsidRDefault="00F840E5">
      <w:pPr>
        <w:pStyle w:val="20"/>
        <w:numPr>
          <w:ilvl w:val="0"/>
          <w:numId w:val="7"/>
        </w:numPr>
        <w:shd w:val="clear" w:color="auto" w:fill="auto"/>
        <w:tabs>
          <w:tab w:val="left" w:pos="202"/>
        </w:tabs>
        <w:spacing w:before="0" w:after="0" w:line="274" w:lineRule="exact"/>
      </w:pPr>
      <w:r>
        <w:t>коллективный договор (в т.ч. приложения к коллективному договору);</w:t>
      </w:r>
    </w:p>
    <w:p w:rsidR="00962181" w:rsidRDefault="00F840E5">
      <w:pPr>
        <w:pStyle w:val="20"/>
        <w:numPr>
          <w:ilvl w:val="0"/>
          <w:numId w:val="7"/>
        </w:numPr>
        <w:shd w:val="clear" w:color="auto" w:fill="auto"/>
        <w:tabs>
          <w:tab w:val="left" w:pos="202"/>
        </w:tabs>
        <w:spacing w:before="0" w:after="0" w:line="274" w:lineRule="exact"/>
      </w:pPr>
      <w:r>
        <w:t>правила внутреннего трудового распорядка;</w:t>
      </w:r>
    </w:p>
    <w:p w:rsidR="00962181" w:rsidRDefault="00F840E5">
      <w:pPr>
        <w:pStyle w:val="20"/>
        <w:numPr>
          <w:ilvl w:val="0"/>
          <w:numId w:val="7"/>
        </w:numPr>
        <w:shd w:val="clear" w:color="auto" w:fill="auto"/>
        <w:tabs>
          <w:tab w:val="left" w:pos="336"/>
        </w:tabs>
        <w:spacing w:before="0" w:after="0" w:line="264" w:lineRule="exact"/>
      </w:pPr>
      <w:r>
        <w:t>штатное расписание Учреждения (соответствие штага работников установленным требованиям);</w:t>
      </w:r>
    </w:p>
    <w:p w:rsidR="00962181" w:rsidRDefault="00F840E5">
      <w:pPr>
        <w:pStyle w:val="20"/>
        <w:numPr>
          <w:ilvl w:val="0"/>
          <w:numId w:val="7"/>
        </w:numPr>
        <w:shd w:val="clear" w:color="auto" w:fill="auto"/>
        <w:tabs>
          <w:tab w:val="left" w:pos="202"/>
        </w:tabs>
        <w:spacing w:before="0" w:after="0" w:line="276" w:lineRule="exact"/>
      </w:pPr>
      <w:r>
        <w:t>трудовые договоры с работниками и дополнительные соглашения к трудовым договорам;</w:t>
      </w:r>
    </w:p>
    <w:p w:rsidR="00962181" w:rsidRDefault="00F840E5">
      <w:pPr>
        <w:pStyle w:val="20"/>
        <w:numPr>
          <w:ilvl w:val="0"/>
          <w:numId w:val="7"/>
        </w:numPr>
        <w:shd w:val="clear" w:color="auto" w:fill="auto"/>
        <w:tabs>
          <w:tab w:val="left" w:pos="202"/>
        </w:tabs>
        <w:spacing w:before="0" w:after="0" w:line="276" w:lineRule="exact"/>
      </w:pPr>
      <w:r>
        <w:t>должностные инструкции работников;</w:t>
      </w:r>
    </w:p>
    <w:p w:rsidR="00962181" w:rsidRDefault="00F840E5">
      <w:pPr>
        <w:pStyle w:val="20"/>
        <w:numPr>
          <w:ilvl w:val="0"/>
          <w:numId w:val="7"/>
        </w:numPr>
        <w:shd w:val="clear" w:color="auto" w:fill="auto"/>
        <w:tabs>
          <w:tab w:val="left" w:pos="202"/>
        </w:tabs>
        <w:spacing w:before="0" w:after="0" w:line="276" w:lineRule="exact"/>
      </w:pPr>
      <w:r>
        <w:t>журналы проведения инструктажа.</w:t>
      </w:r>
    </w:p>
    <w:p w:rsidR="00962181" w:rsidRDefault="00F840E5">
      <w:pPr>
        <w:pStyle w:val="20"/>
        <w:shd w:val="clear" w:color="auto" w:fill="auto"/>
        <w:spacing w:before="0" w:after="277" w:line="276" w:lineRule="exact"/>
      </w:pPr>
      <w:r>
        <w:rPr>
          <w:rStyle w:val="2115pt"/>
        </w:rPr>
        <w:t xml:space="preserve">Вывод: </w:t>
      </w:r>
      <w:r>
        <w:t>В МКДОУ д/с «Колосок» имеется в наличии вся документация в соответствии с требованиями Положением о порядке подготовки и организации проведения самообследования образовательной организацией.</w:t>
      </w:r>
    </w:p>
    <w:p w:rsidR="00962181" w:rsidRDefault="00F840E5">
      <w:pPr>
        <w:pStyle w:val="10"/>
        <w:keepNext/>
        <w:keepLines/>
        <w:shd w:val="clear" w:color="auto" w:fill="auto"/>
        <w:spacing w:before="0" w:after="254" w:line="230" w:lineRule="exact"/>
        <w:ind w:left="400"/>
        <w:jc w:val="left"/>
      </w:pPr>
      <w:bookmarkStart w:id="3" w:name="bookmark2"/>
      <w:r>
        <w:t>II. Оценка системы управления МКДОУ.</w:t>
      </w:r>
      <w:bookmarkEnd w:id="3"/>
    </w:p>
    <w:p w:rsidR="00962181" w:rsidRDefault="00F840E5">
      <w:pPr>
        <w:pStyle w:val="10"/>
        <w:keepNext/>
        <w:keepLines/>
        <w:shd w:val="clear" w:color="auto" w:fill="auto"/>
        <w:spacing w:before="0" w:after="0" w:line="278" w:lineRule="exact"/>
      </w:pPr>
      <w:bookmarkStart w:id="4" w:name="bookmark3"/>
      <w:r w:rsidRPr="001D0A45">
        <w:t>2.1.Характеристика системы управления</w:t>
      </w:r>
      <w:bookmarkEnd w:id="4"/>
    </w:p>
    <w:p w:rsidR="00962181" w:rsidRDefault="00F840E5">
      <w:pPr>
        <w:pStyle w:val="20"/>
        <w:shd w:val="clear" w:color="auto" w:fill="auto"/>
        <w:spacing w:before="0" w:after="0"/>
        <w:ind w:firstLine="740"/>
      </w:pPr>
      <w:r>
        <w:t>Управление МКДОУ осуществляется в соответствии с Уставом МКДОУ и законодательством РФ, строится на принципах единоначалия и самоуправления. Руководство МКДОУ осуществляет заведующий Русских Елена Егоровна (образование - среднее специальное, педагогическое; стаж работы - 37 лет, в должности - 10 лет), за организацию воспитательно - образовательного процесса в МКДОУ отвечает старший воспитатель, руководство хозяйственной деятельностью осуществляет завхоз, старшая медсестра несет ответственность за организацию питания, качество работы работников пищеблока и младших воспитателей.</w:t>
      </w:r>
    </w:p>
    <w:p w:rsidR="00962181" w:rsidRDefault="00F840E5">
      <w:pPr>
        <w:pStyle w:val="20"/>
        <w:shd w:val="clear" w:color="auto" w:fill="auto"/>
        <w:spacing w:before="0" w:after="0"/>
        <w:ind w:firstLine="920"/>
      </w:pPr>
      <w:r>
        <w:t>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МКДОУ представлена Общим собранием работников, Педагогическим советом и Общим родительским собранием.</w:t>
      </w:r>
    </w:p>
    <w:p w:rsidR="00962181" w:rsidRDefault="00F840E5">
      <w:pPr>
        <w:pStyle w:val="20"/>
        <w:shd w:val="clear" w:color="auto" w:fill="auto"/>
        <w:spacing w:before="0" w:after="0" w:line="319" w:lineRule="exact"/>
        <w:ind w:firstLine="740"/>
      </w:pPr>
      <w:r>
        <w:rPr>
          <w:rStyle w:val="21"/>
        </w:rPr>
        <w:t>Общее собрание работников</w:t>
      </w:r>
      <w:r>
        <w:t xml:space="preserve">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 Общее собрание МКДОУ осуществляет полномочия трудового коллектива, обсуждает проект коллективного договора, рассматривает и обсуждает программу развития МКДОУ, обсуждает вопросы состояния трудовой дисциплины в МКДОУ и мероприятия по ее укреплению, рассматривает вопросы охраны и безопасности условий труда работников, охраны жизни и здоровья воспитанников в МКДОУ, рассматривает и принимает Устав МКДОУ, обсуждает дополнения, и изменения, вносимые в Устав МКДОУ.</w:t>
      </w:r>
    </w:p>
    <w:p w:rsidR="00962181" w:rsidRDefault="00F840E5">
      <w:pPr>
        <w:pStyle w:val="20"/>
        <w:shd w:val="clear" w:color="auto" w:fill="auto"/>
        <w:spacing w:before="0" w:after="0" w:line="276" w:lineRule="exact"/>
        <w:ind w:firstLine="740"/>
      </w:pPr>
      <w:r>
        <w:rPr>
          <w:rStyle w:val="21"/>
        </w:rPr>
        <w:lastRenderedPageBreak/>
        <w:t>Педагогический совет</w:t>
      </w:r>
      <w:r>
        <w:t xml:space="preserve"> осуществляет руководство педагогической деятельностью МКДОУ определяет направления образовательной деятельности МКДОУ, отбирает и утверждает образовательные и коррекционные программы для использования в МКДОУ, рассматривает проект годового плана работы МКДОУ, заслушивает отчеты заведующего о создании условий для реализации образовательных программ в МКДОУ,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МКДОУ.</w:t>
      </w:r>
    </w:p>
    <w:p w:rsidR="00962181" w:rsidRDefault="00F840E5">
      <w:pPr>
        <w:pStyle w:val="20"/>
        <w:shd w:val="clear" w:color="auto" w:fill="auto"/>
        <w:spacing w:before="0" w:after="0" w:line="276" w:lineRule="exact"/>
        <w:ind w:firstLine="740"/>
      </w:pPr>
      <w:r>
        <w:rPr>
          <w:rStyle w:val="21"/>
        </w:rPr>
        <w:t>Общее родительское собрание МКДОУ</w:t>
      </w:r>
      <w:r>
        <w:t xml:space="preserve"> выполняет следующие функции:</w:t>
      </w:r>
    </w:p>
    <w:p w:rsidR="00962181" w:rsidRDefault="00F840E5">
      <w:pPr>
        <w:pStyle w:val="20"/>
        <w:numPr>
          <w:ilvl w:val="0"/>
          <w:numId w:val="7"/>
        </w:numPr>
        <w:shd w:val="clear" w:color="auto" w:fill="auto"/>
        <w:tabs>
          <w:tab w:val="left" w:pos="202"/>
        </w:tabs>
        <w:spacing w:before="0" w:after="0" w:line="324" w:lineRule="exact"/>
      </w:pPr>
      <w:r>
        <w:t>содействует организации совместных мероприятий в МКДОУ,</w:t>
      </w:r>
    </w:p>
    <w:p w:rsidR="00962181" w:rsidRDefault="00F840E5">
      <w:pPr>
        <w:pStyle w:val="20"/>
        <w:shd w:val="clear" w:color="auto" w:fill="auto"/>
        <w:spacing w:before="0" w:after="0" w:line="324" w:lineRule="exact"/>
      </w:pPr>
      <w:r>
        <w:t>-оказывает посильную помощь МКДОУ в укреплении материально-технической базы, благоустройстве его помещений, детских площадок и территории.</w:t>
      </w:r>
    </w:p>
    <w:p w:rsidR="00962181" w:rsidRDefault="00F840E5">
      <w:pPr>
        <w:pStyle w:val="20"/>
        <w:shd w:val="clear" w:color="auto" w:fill="auto"/>
        <w:spacing w:before="0" w:after="0" w:line="312" w:lineRule="exact"/>
      </w:pPr>
      <w: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В детском саду функционирует Первичная профсоюзная организация.</w:t>
      </w:r>
    </w:p>
    <w:p w:rsidR="00962181" w:rsidRDefault="00F840E5">
      <w:pPr>
        <w:pStyle w:val="20"/>
        <w:shd w:val="clear" w:color="auto" w:fill="auto"/>
        <w:spacing w:before="0" w:after="0" w:line="276" w:lineRule="exact"/>
        <w:ind w:firstLine="180"/>
        <w:jc w:val="left"/>
      </w:pPr>
      <w:r>
        <w:t>Отношения между МКДОУ и управлением образования администрации Малмыжского района определяются действующим законодательством РФ, нормативно-правовыми документами, Законом РФ «Об образовании» и Уставом.</w:t>
      </w:r>
    </w:p>
    <w:p w:rsidR="00962181" w:rsidRDefault="00F840E5">
      <w:pPr>
        <w:pStyle w:val="20"/>
        <w:shd w:val="clear" w:color="auto" w:fill="auto"/>
        <w:tabs>
          <w:tab w:val="left" w:pos="1615"/>
        </w:tabs>
        <w:spacing w:before="0" w:after="0" w:line="276" w:lineRule="exact"/>
        <w:ind w:firstLine="180"/>
      </w:pPr>
      <w:r>
        <w:t>Отношения</w:t>
      </w:r>
      <w:r>
        <w:tab/>
        <w:t>МКДОУ с родителями (законными представителями) воспитанников</w:t>
      </w:r>
    </w:p>
    <w:p w:rsidR="00962181" w:rsidRDefault="00F840E5">
      <w:pPr>
        <w:pStyle w:val="20"/>
        <w:shd w:val="clear" w:color="auto" w:fill="auto"/>
        <w:spacing w:before="0" w:after="0" w:line="276" w:lineRule="exact"/>
      </w:pPr>
      <w:r>
        <w:t>регулируются в порядке, установленном в сфере образования Российской Федерации.</w:t>
      </w:r>
    </w:p>
    <w:p w:rsidR="00962181" w:rsidRDefault="00F840E5">
      <w:pPr>
        <w:pStyle w:val="20"/>
        <w:shd w:val="clear" w:color="auto" w:fill="auto"/>
        <w:tabs>
          <w:tab w:val="left" w:pos="6602"/>
        </w:tabs>
        <w:spacing w:before="0" w:after="0" w:line="276" w:lineRule="exact"/>
        <w:ind w:firstLine="180"/>
      </w:pPr>
      <w:r>
        <w:t>Система контроля со стороны руководства Учреждения построена на изучении результативности учебно-воспитательного процесса и является понятной всем участникам образовательных отношений. Контроль осуществлялся через наблюдение, анализа педагогов своей работы, использовались различные его виды:</w:t>
      </w:r>
      <w:r>
        <w:tab/>
        <w:t>самоанализ, предварительный,</w:t>
      </w:r>
    </w:p>
    <w:p w:rsidR="00962181" w:rsidRDefault="00F840E5">
      <w:pPr>
        <w:pStyle w:val="20"/>
        <w:shd w:val="clear" w:color="auto" w:fill="auto"/>
        <w:spacing w:before="0" w:after="0" w:line="276" w:lineRule="exact"/>
      </w:pPr>
      <w:r>
        <w:t>оперативный, текущий, предупредительный, выборочный, взаимоконтроль.</w:t>
      </w:r>
    </w:p>
    <w:p w:rsidR="00962181" w:rsidRDefault="00F840E5">
      <w:pPr>
        <w:pStyle w:val="20"/>
        <w:shd w:val="clear" w:color="auto" w:fill="auto"/>
        <w:spacing w:before="0" w:after="0" w:line="276" w:lineRule="exact"/>
        <w:ind w:firstLine="180"/>
      </w:pPr>
      <w:r>
        <w:t>В системе управления применяются современные информационно-коммуникативные технологии: ведение документации в электронном виде. В учреждении ведётся общее планирование работы МКДОУ и планирование воспитательно-образовательной работы в группах. В годовом плане работы МКДОУ определены актуальные задачи на учебный год, намечены основные мероприятия по реализации задач, спланированы формы взаимодействия с семьёй. Воспитателями групп ведётся комплексное календарно-тематическое планирование, которое обеспечивает создание у детей целостной картины мира и способствует эффективной и полной реализации задач основной образовательной программы дошкольного образования.</w:t>
      </w:r>
    </w:p>
    <w:p w:rsidR="00962181" w:rsidRDefault="00F840E5">
      <w:pPr>
        <w:pStyle w:val="10"/>
        <w:keepNext/>
        <w:keepLines/>
        <w:shd w:val="clear" w:color="auto" w:fill="auto"/>
        <w:spacing w:before="0" w:after="0" w:line="276" w:lineRule="exact"/>
      </w:pPr>
      <w:bookmarkStart w:id="5" w:name="bookmark4"/>
      <w:r>
        <w:t>2.2.Организация системы взаимодействия с родителями.</w:t>
      </w:r>
      <w:bookmarkEnd w:id="5"/>
    </w:p>
    <w:p w:rsidR="00962181" w:rsidRDefault="00F840E5">
      <w:pPr>
        <w:pStyle w:val="20"/>
        <w:shd w:val="clear" w:color="auto" w:fill="auto"/>
        <w:spacing w:before="0" w:after="0" w:line="276" w:lineRule="exact"/>
      </w:pPr>
      <w:r>
        <w:t>Взаимодействие с семьей коллектив МКДОУ строит на принципах партнерства и сотрудничества.</w:t>
      </w:r>
    </w:p>
    <w:p w:rsidR="00962181" w:rsidRDefault="00F840E5">
      <w:pPr>
        <w:pStyle w:val="30"/>
        <w:shd w:val="clear" w:color="auto" w:fill="auto"/>
        <w:spacing w:after="0" w:line="276" w:lineRule="exact"/>
        <w:jc w:val="both"/>
      </w:pPr>
      <w:r>
        <w:rPr>
          <w:rStyle w:val="311pt"/>
        </w:rPr>
        <w:t xml:space="preserve">При этом решаются </w:t>
      </w:r>
      <w:r>
        <w:t>приоритетные задачи:</w:t>
      </w:r>
    </w:p>
    <w:p w:rsidR="00962181" w:rsidRDefault="00F840E5">
      <w:pPr>
        <w:pStyle w:val="20"/>
        <w:numPr>
          <w:ilvl w:val="0"/>
          <w:numId w:val="8"/>
        </w:numPr>
        <w:shd w:val="clear" w:color="auto" w:fill="auto"/>
        <w:tabs>
          <w:tab w:val="left" w:pos="754"/>
        </w:tabs>
        <w:spacing w:before="0" w:after="0" w:line="276" w:lineRule="exact"/>
        <w:ind w:left="400"/>
      </w:pPr>
      <w:r>
        <w:t>повышение педагогической культуры родителей;</w:t>
      </w:r>
    </w:p>
    <w:p w:rsidR="00962181" w:rsidRDefault="00F840E5">
      <w:pPr>
        <w:pStyle w:val="20"/>
        <w:numPr>
          <w:ilvl w:val="0"/>
          <w:numId w:val="8"/>
        </w:numPr>
        <w:shd w:val="clear" w:color="auto" w:fill="auto"/>
        <w:tabs>
          <w:tab w:val="left" w:pos="754"/>
        </w:tabs>
        <w:spacing w:before="0" w:after="0" w:line="276" w:lineRule="exact"/>
        <w:ind w:left="400"/>
      </w:pPr>
      <w:r>
        <w:t>приобщение родителей к участию в жизни детского сада;</w:t>
      </w:r>
    </w:p>
    <w:p w:rsidR="00962181" w:rsidRDefault="00F840E5">
      <w:pPr>
        <w:pStyle w:val="20"/>
        <w:numPr>
          <w:ilvl w:val="0"/>
          <w:numId w:val="8"/>
        </w:numPr>
        <w:shd w:val="clear" w:color="auto" w:fill="auto"/>
        <w:tabs>
          <w:tab w:val="left" w:pos="754"/>
        </w:tabs>
        <w:spacing w:before="0" w:after="0" w:line="276" w:lineRule="exact"/>
        <w:ind w:left="760" w:hanging="360"/>
        <w:jc w:val="left"/>
      </w:pPr>
      <w:r>
        <w:t>изучение семьи и установление контактов с ее членами для согласования воспитательных воздействий на ребенка.</w:t>
      </w:r>
    </w:p>
    <w:p w:rsidR="00962181" w:rsidRDefault="00F840E5">
      <w:pPr>
        <w:pStyle w:val="30"/>
        <w:shd w:val="clear" w:color="auto" w:fill="auto"/>
        <w:spacing w:after="0" w:line="276" w:lineRule="exact"/>
        <w:ind w:firstLine="180"/>
        <w:jc w:val="both"/>
      </w:pPr>
      <w:r>
        <w:t>Для решения этих задач используются различные формы работы:</w:t>
      </w:r>
    </w:p>
    <w:p w:rsidR="00962181" w:rsidRDefault="00F840E5">
      <w:pPr>
        <w:pStyle w:val="20"/>
        <w:numPr>
          <w:ilvl w:val="0"/>
          <w:numId w:val="8"/>
        </w:numPr>
        <w:shd w:val="clear" w:color="auto" w:fill="auto"/>
        <w:tabs>
          <w:tab w:val="left" w:pos="754"/>
        </w:tabs>
        <w:spacing w:before="0" w:after="0" w:line="276" w:lineRule="exact"/>
        <w:ind w:left="400"/>
      </w:pPr>
      <w:r>
        <w:t>групповые родительские собрания, консультации;</w:t>
      </w:r>
    </w:p>
    <w:p w:rsidR="00962181" w:rsidRDefault="00F840E5">
      <w:pPr>
        <w:pStyle w:val="20"/>
        <w:numPr>
          <w:ilvl w:val="0"/>
          <w:numId w:val="8"/>
        </w:numPr>
        <w:shd w:val="clear" w:color="auto" w:fill="auto"/>
        <w:tabs>
          <w:tab w:val="left" w:pos="754"/>
        </w:tabs>
        <w:spacing w:before="0" w:after="0" w:line="276" w:lineRule="exact"/>
        <w:ind w:left="400"/>
      </w:pPr>
      <w:r>
        <w:t>проведение совместных мероприятий для детей и родителей;</w:t>
      </w:r>
    </w:p>
    <w:p w:rsidR="00962181" w:rsidRDefault="00F840E5">
      <w:pPr>
        <w:pStyle w:val="20"/>
        <w:numPr>
          <w:ilvl w:val="0"/>
          <w:numId w:val="8"/>
        </w:numPr>
        <w:shd w:val="clear" w:color="auto" w:fill="auto"/>
        <w:tabs>
          <w:tab w:val="left" w:pos="754"/>
        </w:tabs>
        <w:spacing w:before="0" w:after="0" w:line="276" w:lineRule="exact"/>
        <w:ind w:left="400"/>
      </w:pPr>
      <w:r>
        <w:t>анкетирование;</w:t>
      </w:r>
    </w:p>
    <w:p w:rsidR="00962181" w:rsidRDefault="00F840E5">
      <w:pPr>
        <w:pStyle w:val="20"/>
        <w:numPr>
          <w:ilvl w:val="0"/>
          <w:numId w:val="8"/>
        </w:numPr>
        <w:shd w:val="clear" w:color="auto" w:fill="auto"/>
        <w:tabs>
          <w:tab w:val="left" w:pos="754"/>
        </w:tabs>
        <w:spacing w:before="0" w:after="0" w:line="276" w:lineRule="exact"/>
        <w:ind w:left="400"/>
      </w:pPr>
      <w:r>
        <w:t>наглядная информация;</w:t>
      </w:r>
    </w:p>
    <w:p w:rsidR="00962181" w:rsidRDefault="00F840E5">
      <w:pPr>
        <w:pStyle w:val="20"/>
        <w:numPr>
          <w:ilvl w:val="0"/>
          <w:numId w:val="8"/>
        </w:numPr>
        <w:shd w:val="clear" w:color="auto" w:fill="auto"/>
        <w:tabs>
          <w:tab w:val="left" w:pos="754"/>
        </w:tabs>
        <w:spacing w:before="0" w:after="0" w:line="276" w:lineRule="exact"/>
        <w:ind w:left="400"/>
      </w:pPr>
      <w:r>
        <w:t>выставки совместных работ;</w:t>
      </w:r>
    </w:p>
    <w:p w:rsidR="00962181" w:rsidRDefault="00F840E5">
      <w:pPr>
        <w:pStyle w:val="20"/>
        <w:numPr>
          <w:ilvl w:val="0"/>
          <w:numId w:val="8"/>
        </w:numPr>
        <w:shd w:val="clear" w:color="auto" w:fill="auto"/>
        <w:tabs>
          <w:tab w:val="left" w:pos="754"/>
        </w:tabs>
        <w:spacing w:before="0" w:after="0" w:line="276" w:lineRule="exact"/>
        <w:ind w:left="400"/>
      </w:pPr>
      <w:r>
        <w:t>посещение открытых мероприятий и участие в них;</w:t>
      </w:r>
    </w:p>
    <w:p w:rsidR="00962181" w:rsidRDefault="00F840E5">
      <w:pPr>
        <w:pStyle w:val="20"/>
        <w:numPr>
          <w:ilvl w:val="0"/>
          <w:numId w:val="8"/>
        </w:numPr>
        <w:shd w:val="clear" w:color="auto" w:fill="auto"/>
        <w:tabs>
          <w:tab w:val="left" w:pos="754"/>
        </w:tabs>
        <w:spacing w:before="0" w:after="238" w:line="276" w:lineRule="exact"/>
        <w:ind w:left="400"/>
      </w:pPr>
      <w:r>
        <w:t>заключение договоров с родителями вновь поступивших детей</w:t>
      </w:r>
    </w:p>
    <w:p w:rsidR="00962181" w:rsidRDefault="00F840E5">
      <w:pPr>
        <w:pStyle w:val="20"/>
        <w:shd w:val="clear" w:color="auto" w:fill="auto"/>
        <w:spacing w:before="0" w:after="0"/>
        <w:ind w:left="180" w:firstLine="120"/>
      </w:pPr>
      <w:r>
        <w:t>В МКДОУ организована система информирования родителей (законных представителей) воспитанников о правах и обязанностях воспитанников и ответственности родителей (законных представителей) в сфере образования. Вся необходимая для родителей информация размещена на сайте учреждения.</w:t>
      </w:r>
    </w:p>
    <w:p w:rsidR="00962181" w:rsidRDefault="00F840E5">
      <w:pPr>
        <w:pStyle w:val="20"/>
        <w:shd w:val="clear" w:color="auto" w:fill="auto"/>
        <w:tabs>
          <w:tab w:val="left" w:pos="1152"/>
        </w:tabs>
        <w:spacing w:before="0" w:after="0"/>
        <w:ind w:firstLine="180"/>
      </w:pPr>
      <w:r>
        <w:rPr>
          <w:rStyle w:val="21"/>
        </w:rPr>
        <w:t>Вывод:</w:t>
      </w:r>
      <w:r>
        <w:tab/>
        <w:t>Структура и механизм управления дошкольным учреждением определяет его</w:t>
      </w:r>
    </w:p>
    <w:p w:rsidR="00962181" w:rsidRDefault="00F840E5">
      <w:pPr>
        <w:pStyle w:val="20"/>
        <w:shd w:val="clear" w:color="auto" w:fill="auto"/>
        <w:spacing w:before="0" w:after="279"/>
        <w:ind w:firstLine="180"/>
      </w:pPr>
      <w:r>
        <w:t>стабильное функционирование.</w:t>
      </w:r>
    </w:p>
    <w:p w:rsidR="00962181" w:rsidRDefault="00F840E5">
      <w:pPr>
        <w:pStyle w:val="10"/>
        <w:keepNext/>
        <w:keepLines/>
        <w:shd w:val="clear" w:color="auto" w:fill="auto"/>
        <w:spacing w:before="0" w:after="251" w:line="230" w:lineRule="exact"/>
        <w:ind w:firstLine="180"/>
      </w:pPr>
      <w:bookmarkStart w:id="6" w:name="bookmark5"/>
      <w:r>
        <w:lastRenderedPageBreak/>
        <w:t>Ш.</w:t>
      </w:r>
      <w:r w:rsidR="008B32A8" w:rsidRPr="008B32A8">
        <w:t xml:space="preserve"> </w:t>
      </w:r>
      <w:r>
        <w:t>Оценка содержания и качества подготовки воспитанников.</w:t>
      </w:r>
      <w:bookmarkEnd w:id="6"/>
    </w:p>
    <w:p w:rsidR="00962181" w:rsidRDefault="00F840E5">
      <w:pPr>
        <w:pStyle w:val="10"/>
        <w:keepNext/>
        <w:keepLines/>
        <w:shd w:val="clear" w:color="auto" w:fill="auto"/>
        <w:spacing w:before="0" w:after="0" w:line="276" w:lineRule="exact"/>
        <w:ind w:firstLine="180"/>
      </w:pPr>
      <w:bookmarkStart w:id="7" w:name="bookmark6"/>
      <w:r>
        <w:t>3.1.Анализ образовательной программы.</w:t>
      </w:r>
      <w:bookmarkEnd w:id="7"/>
    </w:p>
    <w:p w:rsidR="00962181" w:rsidRDefault="00F840E5">
      <w:pPr>
        <w:pStyle w:val="20"/>
        <w:shd w:val="clear" w:color="auto" w:fill="auto"/>
        <w:spacing w:before="0" w:after="0" w:line="276" w:lineRule="exact"/>
      </w:pPr>
      <w:r>
        <w:t>В МКДОУ реализуются современные образовательные программы и методики дошкольного образования,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962181" w:rsidRDefault="00F840E5">
      <w:pPr>
        <w:pStyle w:val="20"/>
        <w:shd w:val="clear" w:color="auto" w:fill="auto"/>
        <w:spacing w:before="0" w:after="0" w:line="276" w:lineRule="exact"/>
        <w:ind w:left="160" w:firstLine="320"/>
      </w:pPr>
      <w:r>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62181" w:rsidRDefault="00F840E5">
      <w:pPr>
        <w:pStyle w:val="20"/>
        <w:shd w:val="clear" w:color="auto" w:fill="auto"/>
        <w:tabs>
          <w:tab w:val="left" w:pos="3431"/>
        </w:tabs>
        <w:spacing w:before="0" w:after="0" w:line="276" w:lineRule="exact"/>
        <w:ind w:left="160" w:firstLine="220"/>
      </w:pPr>
      <w: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Структура программы приведена в соответствие с требованиями ФГОС ДО. Реализация образовательных областей: «Физическое развитие», «Социально-коммуникативное развитие», «Познавательное развитие», «Художественно-эстетическое развитие», «Речевое развитие» предполагает решение специфических задач во всех видах детской деятельности, имеющих место в режиме дня дошкольного учреждения:</w:t>
      </w:r>
      <w:r>
        <w:tab/>
        <w:t>режимные моменты, игровая деятельность; специально</w:t>
      </w:r>
    </w:p>
    <w:p w:rsidR="00962181" w:rsidRDefault="00F840E5">
      <w:pPr>
        <w:pStyle w:val="20"/>
        <w:shd w:val="clear" w:color="auto" w:fill="auto"/>
        <w:spacing w:before="0" w:after="0" w:line="276" w:lineRule="exact"/>
        <w:ind w:left="160"/>
      </w:pPr>
      <w:r>
        <w:t>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962181" w:rsidRDefault="00F840E5">
      <w:pPr>
        <w:pStyle w:val="10"/>
        <w:keepNext/>
        <w:keepLines/>
        <w:shd w:val="clear" w:color="auto" w:fill="auto"/>
        <w:spacing w:before="0" w:after="0" w:line="276" w:lineRule="exact"/>
        <w:ind w:left="160"/>
      </w:pPr>
      <w:bookmarkStart w:id="8" w:name="bookmark7"/>
      <w:r>
        <w:t>3.2.Анализ воспитательной работы</w:t>
      </w:r>
      <w:bookmarkEnd w:id="8"/>
    </w:p>
    <w:p w:rsidR="00962181" w:rsidRDefault="00F840E5">
      <w:pPr>
        <w:pStyle w:val="20"/>
        <w:shd w:val="clear" w:color="auto" w:fill="auto"/>
        <w:spacing w:before="0" w:after="0" w:line="276" w:lineRule="exact"/>
        <w:ind w:left="160" w:firstLine="220"/>
      </w:pPr>
      <w:r>
        <w:t>Организация образовательной среды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w:t>
      </w:r>
    </w:p>
    <w:p w:rsidR="00962181" w:rsidRDefault="00F840E5">
      <w:pPr>
        <w:pStyle w:val="20"/>
        <w:shd w:val="clear" w:color="auto" w:fill="auto"/>
        <w:spacing w:before="0" w:after="0" w:line="276" w:lineRule="exact"/>
        <w:ind w:left="160" w:firstLine="220"/>
      </w:pPr>
      <w:r>
        <w:t>Вятский край издавна славится своими умельцами, историей, культурой. Все это направляет деятельность ДОУ на развитие творческих способностей у детей, знакомство с историей, культурой, географией, традициями, достопримечательностями, народными промыслами, архитектурой, выдающимися земляками, природой родного края, что способствует воспитанию чувства гордости за своих земляков.</w:t>
      </w:r>
    </w:p>
    <w:p w:rsidR="00962181" w:rsidRDefault="00F840E5">
      <w:pPr>
        <w:pStyle w:val="30"/>
        <w:shd w:val="clear" w:color="auto" w:fill="auto"/>
        <w:spacing w:after="0" w:line="276" w:lineRule="exact"/>
        <w:ind w:left="160"/>
        <w:jc w:val="both"/>
      </w:pPr>
      <w:r>
        <w:t>Социокультурное окружение</w:t>
      </w:r>
    </w:p>
    <w:p w:rsidR="00962181" w:rsidRDefault="00F840E5" w:rsidP="00881B4E">
      <w:pPr>
        <w:pStyle w:val="20"/>
        <w:shd w:val="clear" w:color="auto" w:fill="auto"/>
        <w:spacing w:before="0" w:after="0" w:line="276" w:lineRule="exact"/>
        <w:ind w:firstLine="160"/>
      </w:pPr>
      <w:r>
        <w:t>Ведущие отрасли экономики нашего района (сельское хозяйство) обуславливают тематику ознакомления детей с трудом взрослых.</w:t>
      </w:r>
    </w:p>
    <w:p w:rsidR="00962181" w:rsidRDefault="00F840E5" w:rsidP="00881B4E">
      <w:pPr>
        <w:pStyle w:val="20"/>
        <w:shd w:val="clear" w:color="auto" w:fill="auto"/>
        <w:spacing w:before="0" w:after="0" w:line="276" w:lineRule="exact"/>
        <w:ind w:firstLine="160"/>
      </w:pPr>
      <w:r>
        <w:rPr>
          <w:rStyle w:val="2115pt"/>
        </w:rPr>
        <w:t xml:space="preserve">Демографические особенности: </w:t>
      </w:r>
      <w:r>
        <w:t>В последние годы в нашем селе наблюдается рост рождаемости, что гарантирует наполняемость и постоянное функционирование всех групп и их однородность по возрастному составу.</w:t>
      </w:r>
    </w:p>
    <w:p w:rsidR="00881B4E" w:rsidRDefault="00F840E5" w:rsidP="00881B4E">
      <w:pPr>
        <w:pStyle w:val="20"/>
        <w:shd w:val="clear" w:color="auto" w:fill="auto"/>
        <w:spacing w:before="0" w:after="0" w:line="276" w:lineRule="exact"/>
        <w:ind w:left="160"/>
      </w:pPr>
      <w:r>
        <w:t>Социальный паспорт семьи составляется по итогам календарного года.</w:t>
      </w:r>
    </w:p>
    <w:p w:rsidR="00962181" w:rsidRDefault="00F840E5" w:rsidP="00881B4E">
      <w:pPr>
        <w:pStyle w:val="20"/>
        <w:shd w:val="clear" w:color="auto" w:fill="auto"/>
        <w:spacing w:before="0" w:after="0" w:line="276" w:lineRule="exact"/>
        <w:ind w:left="160" w:firstLine="220"/>
      </w:pPr>
      <w:r>
        <w:t>Организованная в МКДОУ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962181" w:rsidRDefault="00F840E5" w:rsidP="00881B4E">
      <w:pPr>
        <w:pStyle w:val="20"/>
        <w:shd w:val="clear" w:color="auto" w:fill="auto"/>
        <w:spacing w:before="0" w:after="0" w:line="276" w:lineRule="exact"/>
        <w:ind w:left="160" w:firstLine="220"/>
      </w:pPr>
      <w:r>
        <w:t>К сожалению, по причине приспособленности здания МКДОУ нет возможности оборудовать отдельные музыкальный и физкультурный залы, а также другие специализированные помещения для занятий.</w:t>
      </w:r>
    </w:p>
    <w:p w:rsidR="00962181" w:rsidRDefault="00F840E5" w:rsidP="00881B4E">
      <w:pPr>
        <w:pStyle w:val="30"/>
        <w:shd w:val="clear" w:color="auto" w:fill="auto"/>
        <w:spacing w:after="0" w:line="276" w:lineRule="exact"/>
        <w:ind w:left="160"/>
        <w:jc w:val="both"/>
      </w:pPr>
      <w:r>
        <w:t>Социальная активность и партнерство ДОУ</w:t>
      </w:r>
    </w:p>
    <w:p w:rsidR="00962181" w:rsidRDefault="00F840E5" w:rsidP="00881B4E">
      <w:pPr>
        <w:pStyle w:val="20"/>
        <w:shd w:val="clear" w:color="auto" w:fill="auto"/>
        <w:spacing w:before="0" w:after="0" w:line="276" w:lineRule="exact"/>
        <w:ind w:left="160"/>
      </w:pPr>
      <w:r>
        <w:t>С целью повышения качества образовательных услуг, уровня реализации основной образовательной программы ДОУ, повышения эффективности воспитательного процесса в течение учебного года коллектив детского сада поддерживал прочные отношения с социальными учреждениями:</w:t>
      </w:r>
    </w:p>
    <w:p w:rsidR="00962181" w:rsidRPr="00F52AA8" w:rsidRDefault="00F840E5">
      <w:pPr>
        <w:pStyle w:val="30"/>
        <w:shd w:val="clear" w:color="auto" w:fill="auto"/>
        <w:spacing w:after="0" w:line="276" w:lineRule="exact"/>
        <w:ind w:left="160"/>
        <w:jc w:val="both"/>
      </w:pPr>
      <w:r>
        <w:t>Анализ взаимодействия ДОУ с социокультурными институтами.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2088"/>
        <w:gridCol w:w="3586"/>
        <w:gridCol w:w="2424"/>
        <w:gridCol w:w="1565"/>
      </w:tblGrid>
      <w:tr w:rsidR="00D37E24">
        <w:trPr>
          <w:trHeight w:hRule="exact" w:val="854"/>
          <w:jc w:val="center"/>
        </w:trPr>
        <w:tc>
          <w:tcPr>
            <w:tcW w:w="547" w:type="dxa"/>
            <w:tcBorders>
              <w:top w:val="single" w:sz="4" w:space="0" w:color="auto"/>
              <w:left w:val="single" w:sz="4" w:space="0" w:color="auto"/>
            </w:tcBorders>
            <w:shd w:val="clear" w:color="auto" w:fill="FFFFFF"/>
          </w:tcPr>
          <w:p w:rsidR="00D37E24" w:rsidRDefault="00D37E24" w:rsidP="00D37E24">
            <w:pPr>
              <w:pStyle w:val="20"/>
              <w:framePr w:w="10210" w:wrap="notBeside" w:vAnchor="text" w:hAnchor="page" w:x="1051" w:y="254"/>
              <w:shd w:val="clear" w:color="auto" w:fill="auto"/>
              <w:spacing w:before="0" w:after="60" w:line="220" w:lineRule="exact"/>
              <w:ind w:left="140"/>
              <w:jc w:val="left"/>
            </w:pPr>
            <w:r>
              <w:t>№</w:t>
            </w:r>
          </w:p>
          <w:p w:rsidR="00D37E24" w:rsidRDefault="00D37E24" w:rsidP="00D37E24">
            <w:pPr>
              <w:pStyle w:val="20"/>
              <w:framePr w:w="10210" w:wrap="notBeside" w:vAnchor="text" w:hAnchor="page" w:x="1051" w:y="254"/>
              <w:shd w:val="clear" w:color="auto" w:fill="auto"/>
              <w:spacing w:before="60" w:after="0" w:line="220" w:lineRule="exact"/>
              <w:ind w:left="140"/>
              <w:jc w:val="left"/>
            </w:pPr>
            <w:r>
              <w:t>п/п</w:t>
            </w:r>
          </w:p>
        </w:tc>
        <w:tc>
          <w:tcPr>
            <w:tcW w:w="2088" w:type="dxa"/>
            <w:tcBorders>
              <w:top w:val="single" w:sz="4" w:space="0" w:color="auto"/>
              <w:left w:val="single" w:sz="4" w:space="0" w:color="auto"/>
            </w:tcBorders>
            <w:shd w:val="clear" w:color="auto" w:fill="FFFFFF"/>
          </w:tcPr>
          <w:p w:rsidR="00D37E24" w:rsidRDefault="00D37E24" w:rsidP="00D37E24">
            <w:pPr>
              <w:pStyle w:val="20"/>
              <w:framePr w:w="10210" w:wrap="notBeside" w:vAnchor="text" w:hAnchor="page" w:x="1051" w:y="254"/>
              <w:shd w:val="clear" w:color="auto" w:fill="auto"/>
              <w:spacing w:before="0" w:after="120" w:line="220" w:lineRule="exact"/>
              <w:jc w:val="left"/>
            </w:pPr>
            <w:r>
              <w:t>Социокультурные</w:t>
            </w:r>
          </w:p>
          <w:p w:rsidR="00D37E24" w:rsidRDefault="00D37E24" w:rsidP="00D37E24">
            <w:pPr>
              <w:pStyle w:val="20"/>
              <w:framePr w:w="10210" w:wrap="notBeside" w:vAnchor="text" w:hAnchor="page" w:x="1051" w:y="254"/>
              <w:shd w:val="clear" w:color="auto" w:fill="auto"/>
              <w:spacing w:before="120" w:after="0" w:line="220" w:lineRule="exact"/>
              <w:jc w:val="center"/>
            </w:pPr>
            <w:r>
              <w:t>институты</w:t>
            </w:r>
          </w:p>
        </w:tc>
        <w:tc>
          <w:tcPr>
            <w:tcW w:w="3586" w:type="dxa"/>
            <w:tcBorders>
              <w:top w:val="single" w:sz="4" w:space="0" w:color="auto"/>
              <w:left w:val="single" w:sz="4" w:space="0" w:color="auto"/>
            </w:tcBorders>
            <w:shd w:val="clear" w:color="auto" w:fill="FFFFFF"/>
          </w:tcPr>
          <w:p w:rsidR="00D37E24" w:rsidRDefault="00D37E24" w:rsidP="00D37E24">
            <w:pPr>
              <w:pStyle w:val="20"/>
              <w:framePr w:w="10210" w:wrap="notBeside" w:vAnchor="text" w:hAnchor="page" w:x="1051" w:y="254"/>
              <w:shd w:val="clear" w:color="auto" w:fill="auto"/>
              <w:spacing w:before="0" w:after="0" w:line="220" w:lineRule="exact"/>
              <w:jc w:val="center"/>
            </w:pPr>
            <w:r>
              <w:t>Цель взаимодействия</w:t>
            </w:r>
          </w:p>
        </w:tc>
        <w:tc>
          <w:tcPr>
            <w:tcW w:w="2424" w:type="dxa"/>
            <w:tcBorders>
              <w:top w:val="single" w:sz="4" w:space="0" w:color="auto"/>
              <w:left w:val="single" w:sz="4" w:space="0" w:color="auto"/>
            </w:tcBorders>
            <w:shd w:val="clear" w:color="auto" w:fill="FFFFFF"/>
          </w:tcPr>
          <w:p w:rsidR="00D37E24" w:rsidRDefault="00D37E24" w:rsidP="00D37E24">
            <w:pPr>
              <w:pStyle w:val="20"/>
              <w:framePr w:w="10210" w:wrap="notBeside" w:vAnchor="text" w:hAnchor="page" w:x="1051" w:y="254"/>
              <w:shd w:val="clear" w:color="auto" w:fill="auto"/>
              <w:spacing w:before="0" w:after="60" w:line="220" w:lineRule="exact"/>
              <w:jc w:val="center"/>
            </w:pPr>
            <w:r>
              <w:t>Формы</w:t>
            </w:r>
          </w:p>
          <w:p w:rsidR="00D37E24" w:rsidRDefault="00D37E24" w:rsidP="00D37E24">
            <w:pPr>
              <w:pStyle w:val="20"/>
              <w:framePr w:w="10210" w:wrap="notBeside" w:vAnchor="text" w:hAnchor="page" w:x="1051" w:y="254"/>
              <w:shd w:val="clear" w:color="auto" w:fill="auto"/>
              <w:spacing w:before="60" w:after="0" w:line="220" w:lineRule="exact"/>
              <w:jc w:val="center"/>
            </w:pPr>
            <w:r>
              <w:t>взаимодействия</w:t>
            </w:r>
          </w:p>
        </w:tc>
        <w:tc>
          <w:tcPr>
            <w:tcW w:w="1565" w:type="dxa"/>
            <w:tcBorders>
              <w:top w:val="single" w:sz="4" w:space="0" w:color="auto"/>
              <w:left w:val="single" w:sz="4" w:space="0" w:color="auto"/>
              <w:right w:val="single" w:sz="4" w:space="0" w:color="auto"/>
            </w:tcBorders>
            <w:shd w:val="clear" w:color="auto" w:fill="FFFFFF"/>
            <w:vAlign w:val="bottom"/>
          </w:tcPr>
          <w:p w:rsidR="00D37E24" w:rsidRDefault="00D37E24" w:rsidP="00D37E24">
            <w:pPr>
              <w:pStyle w:val="20"/>
              <w:framePr w:w="10210" w:wrap="notBeside" w:vAnchor="text" w:hAnchor="page" w:x="1051" w:y="254"/>
              <w:shd w:val="clear" w:color="auto" w:fill="auto"/>
              <w:spacing w:before="0" w:after="0"/>
              <w:ind w:left="280"/>
              <w:jc w:val="left"/>
            </w:pPr>
            <w:r>
              <w:t>Результат</w:t>
            </w:r>
          </w:p>
          <w:p w:rsidR="00D37E24" w:rsidRDefault="00D37E24" w:rsidP="00D37E24">
            <w:pPr>
              <w:pStyle w:val="20"/>
              <w:framePr w:w="10210" w:wrap="notBeside" w:vAnchor="text" w:hAnchor="page" w:x="1051" w:y="254"/>
              <w:shd w:val="clear" w:color="auto" w:fill="auto"/>
              <w:spacing w:before="0" w:after="0"/>
              <w:ind w:left="140"/>
              <w:jc w:val="left"/>
            </w:pPr>
            <w:r>
              <w:t>взаимодейст</w:t>
            </w:r>
          </w:p>
          <w:p w:rsidR="00D37E24" w:rsidRDefault="00D37E24" w:rsidP="00D37E24">
            <w:pPr>
              <w:pStyle w:val="20"/>
              <w:framePr w:w="10210" w:wrap="notBeside" w:vAnchor="text" w:hAnchor="page" w:x="1051" w:y="254"/>
              <w:shd w:val="clear" w:color="auto" w:fill="auto"/>
              <w:spacing w:before="0" w:after="0"/>
              <w:jc w:val="center"/>
            </w:pPr>
            <w:r>
              <w:rPr>
                <w:rStyle w:val="275pt0pt"/>
                <w:b w:val="0"/>
                <w:bCs w:val="0"/>
              </w:rPr>
              <w:t>ВИЯ</w:t>
            </w:r>
          </w:p>
        </w:tc>
      </w:tr>
      <w:tr w:rsidR="00D37E24">
        <w:trPr>
          <w:trHeight w:hRule="exact" w:val="571"/>
          <w:jc w:val="center"/>
        </w:trPr>
        <w:tc>
          <w:tcPr>
            <w:tcW w:w="547" w:type="dxa"/>
            <w:tcBorders>
              <w:top w:val="single" w:sz="4" w:space="0" w:color="auto"/>
              <w:left w:val="single" w:sz="4" w:space="0" w:color="auto"/>
              <w:bottom w:val="single" w:sz="4" w:space="0" w:color="auto"/>
            </w:tcBorders>
            <w:shd w:val="clear" w:color="auto" w:fill="FFFFFF"/>
            <w:vAlign w:val="center"/>
          </w:tcPr>
          <w:p w:rsidR="00D37E24" w:rsidRDefault="00D37E24" w:rsidP="00D37E24">
            <w:pPr>
              <w:pStyle w:val="20"/>
              <w:framePr w:w="10210" w:wrap="notBeside" w:vAnchor="text" w:hAnchor="page" w:x="1051" w:y="254"/>
              <w:shd w:val="clear" w:color="auto" w:fill="auto"/>
              <w:spacing w:before="0" w:after="0" w:line="220" w:lineRule="exact"/>
              <w:ind w:left="260"/>
              <w:jc w:val="left"/>
            </w:pPr>
            <w:r>
              <w:t>1</w:t>
            </w:r>
          </w:p>
        </w:tc>
        <w:tc>
          <w:tcPr>
            <w:tcW w:w="2088" w:type="dxa"/>
            <w:tcBorders>
              <w:top w:val="single" w:sz="4" w:space="0" w:color="auto"/>
              <w:left w:val="single" w:sz="4" w:space="0" w:color="auto"/>
              <w:bottom w:val="single" w:sz="4" w:space="0" w:color="auto"/>
            </w:tcBorders>
            <w:shd w:val="clear" w:color="auto" w:fill="FFFFFF"/>
            <w:vAlign w:val="bottom"/>
          </w:tcPr>
          <w:p w:rsidR="00D37E24" w:rsidRDefault="00D37E24" w:rsidP="00D37E24">
            <w:pPr>
              <w:pStyle w:val="20"/>
              <w:framePr w:w="10210" w:wrap="notBeside" w:vAnchor="text" w:hAnchor="page" w:x="1051" w:y="254"/>
              <w:shd w:val="clear" w:color="auto" w:fill="auto"/>
              <w:spacing w:before="0" w:after="0" w:line="274" w:lineRule="exact"/>
              <w:jc w:val="center"/>
            </w:pPr>
            <w:r>
              <w:t>Дом культуры с. Калинино</w:t>
            </w:r>
          </w:p>
        </w:tc>
        <w:tc>
          <w:tcPr>
            <w:tcW w:w="3586" w:type="dxa"/>
            <w:tcBorders>
              <w:top w:val="single" w:sz="4" w:space="0" w:color="auto"/>
              <w:left w:val="single" w:sz="4" w:space="0" w:color="auto"/>
              <w:bottom w:val="single" w:sz="4" w:space="0" w:color="auto"/>
            </w:tcBorders>
            <w:shd w:val="clear" w:color="auto" w:fill="FFFFFF"/>
            <w:vAlign w:val="bottom"/>
          </w:tcPr>
          <w:p w:rsidR="00D37E24" w:rsidRDefault="00D37E24" w:rsidP="00D37E24">
            <w:pPr>
              <w:pStyle w:val="20"/>
              <w:framePr w:w="10210" w:wrap="notBeside" w:vAnchor="text" w:hAnchor="page" w:x="1051" w:y="254"/>
              <w:shd w:val="clear" w:color="auto" w:fill="auto"/>
              <w:spacing w:before="0" w:after="0" w:line="271" w:lineRule="exact"/>
            </w:pPr>
            <w:r>
              <w:t>Участие детей в выставках, концертах</w:t>
            </w:r>
          </w:p>
        </w:tc>
        <w:tc>
          <w:tcPr>
            <w:tcW w:w="2424" w:type="dxa"/>
            <w:tcBorders>
              <w:top w:val="single" w:sz="4" w:space="0" w:color="auto"/>
              <w:left w:val="single" w:sz="4" w:space="0" w:color="auto"/>
              <w:bottom w:val="single" w:sz="4" w:space="0" w:color="auto"/>
            </w:tcBorders>
            <w:shd w:val="clear" w:color="auto" w:fill="FFFFFF"/>
            <w:vAlign w:val="bottom"/>
          </w:tcPr>
          <w:p w:rsidR="00D37E24" w:rsidRDefault="00D37E24" w:rsidP="00D37E24">
            <w:pPr>
              <w:pStyle w:val="20"/>
              <w:framePr w:w="10210" w:wrap="notBeside" w:vAnchor="text" w:hAnchor="page" w:x="1051" w:y="254"/>
              <w:shd w:val="clear" w:color="auto" w:fill="auto"/>
              <w:spacing w:before="0" w:after="120" w:line="220" w:lineRule="exact"/>
              <w:jc w:val="left"/>
            </w:pPr>
            <w:r>
              <w:t>Проведение</w:t>
            </w:r>
          </w:p>
          <w:p w:rsidR="00D37E24" w:rsidRDefault="00D37E24" w:rsidP="00D37E24">
            <w:pPr>
              <w:pStyle w:val="20"/>
              <w:framePr w:w="10210" w:wrap="notBeside" w:vAnchor="text" w:hAnchor="page" w:x="1051" w:y="254"/>
              <w:shd w:val="clear" w:color="auto" w:fill="auto"/>
              <w:spacing w:before="120" w:after="0" w:line="220" w:lineRule="exact"/>
              <w:jc w:val="left"/>
            </w:pPr>
            <w:r>
              <w:t>тематических</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D37E24" w:rsidRDefault="00D37E24" w:rsidP="00D37E24">
            <w:pPr>
              <w:framePr w:w="10210" w:wrap="notBeside" w:vAnchor="text" w:hAnchor="page" w:x="1051" w:y="254"/>
              <w:rPr>
                <w:sz w:val="10"/>
                <w:szCs w:val="10"/>
              </w:rPr>
            </w:pPr>
          </w:p>
        </w:tc>
      </w:tr>
    </w:tbl>
    <w:p w:rsidR="00D37E24" w:rsidRDefault="00D37E24" w:rsidP="00D37E24">
      <w:pPr>
        <w:framePr w:w="10210" w:wrap="notBeside" w:vAnchor="text" w:hAnchor="page" w:x="1051" w:y="254"/>
        <w:rPr>
          <w:sz w:val="2"/>
          <w:szCs w:val="2"/>
        </w:rPr>
      </w:pPr>
    </w:p>
    <w:p w:rsidR="008B32A8" w:rsidRPr="00F52AA8" w:rsidRDefault="008B32A8">
      <w:pPr>
        <w:pStyle w:val="30"/>
        <w:shd w:val="clear" w:color="auto" w:fill="auto"/>
        <w:spacing w:after="0" w:line="276" w:lineRule="exact"/>
        <w:ind w:left="160"/>
        <w:jc w:val="both"/>
      </w:pPr>
    </w:p>
    <w:p w:rsidR="00962181" w:rsidRDefault="00962181">
      <w:pPr>
        <w:rPr>
          <w:sz w:val="2"/>
          <w:szCs w:val="2"/>
        </w:rPr>
      </w:pPr>
    </w:p>
    <w:tbl>
      <w:tblPr>
        <w:tblOverlap w:val="never"/>
        <w:tblW w:w="10212" w:type="dxa"/>
        <w:jc w:val="center"/>
        <w:tblLayout w:type="fixed"/>
        <w:tblCellMar>
          <w:left w:w="10" w:type="dxa"/>
          <w:right w:w="10" w:type="dxa"/>
        </w:tblCellMar>
        <w:tblLook w:val="0000" w:firstRow="0" w:lastRow="0" w:firstColumn="0" w:lastColumn="0" w:noHBand="0" w:noVBand="0"/>
      </w:tblPr>
      <w:tblGrid>
        <w:gridCol w:w="528"/>
        <w:gridCol w:w="2010"/>
        <w:gridCol w:w="3453"/>
        <w:gridCol w:w="2414"/>
        <w:gridCol w:w="1807"/>
      </w:tblGrid>
      <w:tr w:rsidR="00962181" w:rsidTr="00584F1F">
        <w:trPr>
          <w:trHeight w:hRule="exact" w:val="297"/>
          <w:jc w:val="center"/>
        </w:trPr>
        <w:tc>
          <w:tcPr>
            <w:tcW w:w="528" w:type="dxa"/>
            <w:tcBorders>
              <w:top w:val="single" w:sz="4" w:space="0" w:color="auto"/>
              <w:left w:val="single" w:sz="4" w:space="0" w:color="auto"/>
              <w:bottom w:val="single" w:sz="4" w:space="0" w:color="auto"/>
            </w:tcBorders>
            <w:shd w:val="clear" w:color="auto" w:fill="FFFFFF"/>
          </w:tcPr>
          <w:p w:rsidR="00962181" w:rsidRDefault="00962181" w:rsidP="00881B4E">
            <w:pPr>
              <w:framePr w:w="10200" w:wrap="notBeside" w:vAnchor="text" w:hAnchor="page" w:x="1081" w:y="-49"/>
              <w:rPr>
                <w:sz w:val="10"/>
                <w:szCs w:val="10"/>
              </w:rPr>
            </w:pPr>
          </w:p>
        </w:tc>
        <w:tc>
          <w:tcPr>
            <w:tcW w:w="2010" w:type="dxa"/>
            <w:tcBorders>
              <w:top w:val="single" w:sz="4" w:space="0" w:color="auto"/>
              <w:left w:val="single" w:sz="4" w:space="0" w:color="auto"/>
            </w:tcBorders>
            <w:shd w:val="clear" w:color="auto" w:fill="FFFFFF"/>
          </w:tcPr>
          <w:p w:rsidR="00962181" w:rsidRDefault="00962181" w:rsidP="00881B4E">
            <w:pPr>
              <w:framePr w:w="10200" w:wrap="notBeside" w:vAnchor="text" w:hAnchor="page" w:x="1081" w:y="-49"/>
              <w:rPr>
                <w:sz w:val="10"/>
                <w:szCs w:val="10"/>
              </w:rPr>
            </w:pPr>
          </w:p>
        </w:tc>
        <w:tc>
          <w:tcPr>
            <w:tcW w:w="3453" w:type="dxa"/>
            <w:tcBorders>
              <w:top w:val="single" w:sz="4" w:space="0" w:color="auto"/>
              <w:left w:val="single" w:sz="4" w:space="0" w:color="auto"/>
            </w:tcBorders>
            <w:shd w:val="clear" w:color="auto" w:fill="FFFFFF"/>
          </w:tcPr>
          <w:p w:rsidR="00962181" w:rsidRDefault="00962181" w:rsidP="00881B4E">
            <w:pPr>
              <w:framePr w:w="10200" w:wrap="notBeside" w:vAnchor="text" w:hAnchor="page" w:x="1081" w:y="-49"/>
              <w:rPr>
                <w:sz w:val="10"/>
                <w:szCs w:val="10"/>
              </w:rPr>
            </w:pPr>
          </w:p>
        </w:tc>
        <w:tc>
          <w:tcPr>
            <w:tcW w:w="2414" w:type="dxa"/>
            <w:tcBorders>
              <w:top w:val="single" w:sz="4" w:space="0" w:color="auto"/>
              <w:left w:val="single" w:sz="4" w:space="0" w:color="auto"/>
            </w:tcBorders>
            <w:shd w:val="clear" w:color="auto" w:fill="FFFFFF"/>
            <w:vAlign w:val="bottom"/>
          </w:tcPr>
          <w:p w:rsidR="00962181" w:rsidRDefault="00F840E5" w:rsidP="00881B4E">
            <w:pPr>
              <w:pStyle w:val="20"/>
              <w:framePr w:w="10200" w:wrap="notBeside" w:vAnchor="text" w:hAnchor="page" w:x="1081" w:y="-49"/>
              <w:shd w:val="clear" w:color="auto" w:fill="auto"/>
              <w:spacing w:before="0" w:after="0" w:line="220" w:lineRule="exact"/>
            </w:pPr>
            <w:r>
              <w:t>концертов</w:t>
            </w:r>
          </w:p>
        </w:tc>
        <w:tc>
          <w:tcPr>
            <w:tcW w:w="1807" w:type="dxa"/>
            <w:tcBorders>
              <w:top w:val="single" w:sz="4" w:space="0" w:color="auto"/>
              <w:left w:val="single" w:sz="4" w:space="0" w:color="auto"/>
              <w:right w:val="single" w:sz="4" w:space="0" w:color="auto"/>
            </w:tcBorders>
            <w:shd w:val="clear" w:color="auto" w:fill="FFFFFF"/>
          </w:tcPr>
          <w:p w:rsidR="00962181" w:rsidRDefault="00962181" w:rsidP="00881B4E">
            <w:pPr>
              <w:framePr w:w="10200" w:wrap="notBeside" w:vAnchor="text" w:hAnchor="page" w:x="1081" w:y="-49"/>
              <w:rPr>
                <w:sz w:val="10"/>
                <w:szCs w:val="10"/>
              </w:rPr>
            </w:pPr>
          </w:p>
        </w:tc>
      </w:tr>
      <w:tr w:rsidR="00962181" w:rsidTr="00584F1F">
        <w:trPr>
          <w:trHeight w:hRule="exact" w:val="841"/>
          <w:jc w:val="center"/>
        </w:trPr>
        <w:tc>
          <w:tcPr>
            <w:tcW w:w="528" w:type="dxa"/>
            <w:tcBorders>
              <w:top w:val="single" w:sz="4" w:space="0" w:color="auto"/>
              <w:left w:val="single" w:sz="4" w:space="0" w:color="auto"/>
              <w:bottom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20" w:lineRule="exact"/>
              <w:ind w:left="220"/>
              <w:jc w:val="left"/>
            </w:pPr>
            <w:r>
              <w:rPr>
                <w:rStyle w:val="22"/>
              </w:rPr>
              <w:t>2</w:t>
            </w:r>
          </w:p>
        </w:tc>
        <w:tc>
          <w:tcPr>
            <w:tcW w:w="2010"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60" w:line="220" w:lineRule="exact"/>
              <w:ind w:left="300"/>
              <w:jc w:val="left"/>
            </w:pPr>
            <w:r>
              <w:t>Краеведческий</w:t>
            </w:r>
          </w:p>
          <w:p w:rsidR="00962181" w:rsidRDefault="00F840E5" w:rsidP="00881B4E">
            <w:pPr>
              <w:pStyle w:val="20"/>
              <w:framePr w:w="10200" w:wrap="notBeside" w:vAnchor="text" w:hAnchor="page" w:x="1081" w:y="-49"/>
              <w:shd w:val="clear" w:color="auto" w:fill="auto"/>
              <w:spacing w:before="60" w:after="0" w:line="220" w:lineRule="exact"/>
              <w:jc w:val="center"/>
            </w:pPr>
            <w:r>
              <w:t>музей</w:t>
            </w:r>
          </w:p>
        </w:tc>
        <w:tc>
          <w:tcPr>
            <w:tcW w:w="3453" w:type="dxa"/>
            <w:tcBorders>
              <w:top w:val="single" w:sz="4" w:space="0" w:color="auto"/>
              <w:left w:val="single" w:sz="4" w:space="0" w:color="auto"/>
            </w:tcBorders>
            <w:shd w:val="clear" w:color="auto" w:fill="FFFFFF"/>
            <w:vAlign w:val="bottom"/>
          </w:tcPr>
          <w:p w:rsidR="00962181" w:rsidRDefault="00F840E5" w:rsidP="00881B4E">
            <w:pPr>
              <w:pStyle w:val="20"/>
              <w:framePr w:w="10200" w:wrap="notBeside" w:vAnchor="text" w:hAnchor="page" w:x="1081" w:y="-49"/>
              <w:shd w:val="clear" w:color="auto" w:fill="auto"/>
              <w:spacing w:before="0" w:after="0"/>
              <w:jc w:val="left"/>
            </w:pPr>
            <w:r>
              <w:t>Участие детей в выставках, проведение мероприятий работников музея</w:t>
            </w:r>
          </w:p>
        </w:tc>
        <w:tc>
          <w:tcPr>
            <w:tcW w:w="2414"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20" w:lineRule="exact"/>
            </w:pPr>
            <w:r>
              <w:t>Выставки, праздники</w:t>
            </w:r>
          </w:p>
        </w:tc>
        <w:tc>
          <w:tcPr>
            <w:tcW w:w="1807" w:type="dxa"/>
            <w:tcBorders>
              <w:top w:val="single" w:sz="4" w:space="0" w:color="auto"/>
              <w:left w:val="single" w:sz="4" w:space="0" w:color="auto"/>
              <w:bottom w:val="single" w:sz="4" w:space="0" w:color="auto"/>
              <w:right w:val="single" w:sz="4" w:space="0" w:color="auto"/>
            </w:tcBorders>
            <w:shd w:val="clear" w:color="auto" w:fill="FFFFFF"/>
          </w:tcPr>
          <w:p w:rsidR="00962181" w:rsidRDefault="00962181" w:rsidP="00881B4E">
            <w:pPr>
              <w:framePr w:w="10200" w:wrap="notBeside" w:vAnchor="text" w:hAnchor="page" w:x="1081" w:y="-49"/>
              <w:rPr>
                <w:sz w:val="10"/>
                <w:szCs w:val="10"/>
              </w:rPr>
            </w:pPr>
          </w:p>
        </w:tc>
      </w:tr>
      <w:tr w:rsidR="00962181" w:rsidTr="00584F1F">
        <w:trPr>
          <w:trHeight w:hRule="exact" w:val="833"/>
          <w:jc w:val="center"/>
        </w:trPr>
        <w:tc>
          <w:tcPr>
            <w:tcW w:w="528"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20" w:lineRule="exact"/>
              <w:ind w:left="220"/>
              <w:jc w:val="left"/>
            </w:pPr>
            <w:r>
              <w:t>3</w:t>
            </w:r>
          </w:p>
        </w:tc>
        <w:tc>
          <w:tcPr>
            <w:tcW w:w="2010"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60" w:line="220" w:lineRule="exact"/>
              <w:jc w:val="center"/>
            </w:pPr>
            <w:r>
              <w:t>Детская</w:t>
            </w:r>
          </w:p>
          <w:p w:rsidR="00962181" w:rsidRDefault="00F840E5" w:rsidP="00881B4E">
            <w:pPr>
              <w:pStyle w:val="20"/>
              <w:framePr w:w="10200" w:wrap="notBeside" w:vAnchor="text" w:hAnchor="page" w:x="1081" w:y="-49"/>
              <w:shd w:val="clear" w:color="auto" w:fill="auto"/>
              <w:spacing w:before="60" w:after="0" w:line="220" w:lineRule="exact"/>
              <w:jc w:val="center"/>
            </w:pPr>
            <w:r>
              <w:t>библиотека</w:t>
            </w:r>
          </w:p>
        </w:tc>
        <w:tc>
          <w:tcPr>
            <w:tcW w:w="3453" w:type="dxa"/>
            <w:tcBorders>
              <w:top w:val="single" w:sz="4" w:space="0" w:color="auto"/>
              <w:left w:val="single" w:sz="4" w:space="0" w:color="auto"/>
            </w:tcBorders>
            <w:shd w:val="clear" w:color="auto" w:fill="FFFFFF"/>
            <w:vAlign w:val="bottom"/>
          </w:tcPr>
          <w:p w:rsidR="00962181" w:rsidRDefault="00F840E5" w:rsidP="00881B4E">
            <w:pPr>
              <w:pStyle w:val="20"/>
              <w:framePr w:w="10200" w:wrap="notBeside" w:vAnchor="text" w:hAnchor="page" w:x="1081" w:y="-49"/>
              <w:shd w:val="clear" w:color="auto" w:fill="auto"/>
              <w:spacing w:before="0" w:after="0" w:line="276" w:lineRule="exact"/>
            </w:pPr>
            <w:r>
              <w:t>Ознакомление детей с библиотекой, привитие любви к книге, к чтению, участие детей в конкурсах</w:t>
            </w:r>
          </w:p>
        </w:tc>
        <w:tc>
          <w:tcPr>
            <w:tcW w:w="2414" w:type="dxa"/>
            <w:tcBorders>
              <w:top w:val="single" w:sz="4" w:space="0" w:color="auto"/>
              <w:left w:val="single" w:sz="4" w:space="0" w:color="auto"/>
            </w:tcBorders>
            <w:shd w:val="clear" w:color="auto" w:fill="FFFFFF"/>
            <w:vAlign w:val="bottom"/>
          </w:tcPr>
          <w:p w:rsidR="00962181" w:rsidRDefault="00F840E5" w:rsidP="00881B4E">
            <w:pPr>
              <w:pStyle w:val="20"/>
              <w:framePr w:w="10200" w:wrap="notBeside" w:vAnchor="text" w:hAnchor="page" w:x="1081" w:y="-49"/>
              <w:shd w:val="clear" w:color="auto" w:fill="auto"/>
              <w:spacing w:before="0" w:after="0" w:line="276" w:lineRule="exact"/>
            </w:pPr>
            <w:r>
              <w:t>Экскурсии в читальный зал библиотеки, в абонентский отдел</w:t>
            </w:r>
          </w:p>
        </w:tc>
        <w:tc>
          <w:tcPr>
            <w:tcW w:w="1807" w:type="dxa"/>
            <w:tcBorders>
              <w:top w:val="single" w:sz="4" w:space="0" w:color="auto"/>
              <w:left w:val="single" w:sz="4" w:space="0" w:color="auto"/>
              <w:bottom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20" w:lineRule="exact"/>
              <w:ind w:left="220"/>
              <w:jc w:val="left"/>
            </w:pPr>
            <w:r>
              <w:t>Экскурсии.</w:t>
            </w:r>
          </w:p>
        </w:tc>
      </w:tr>
      <w:tr w:rsidR="00962181" w:rsidTr="00584F1F">
        <w:trPr>
          <w:trHeight w:hRule="exact" w:val="825"/>
          <w:jc w:val="center"/>
        </w:trPr>
        <w:tc>
          <w:tcPr>
            <w:tcW w:w="528"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20" w:lineRule="exact"/>
              <w:ind w:left="220"/>
              <w:jc w:val="left"/>
            </w:pPr>
            <w:r>
              <w:t>4</w:t>
            </w:r>
          </w:p>
        </w:tc>
        <w:tc>
          <w:tcPr>
            <w:tcW w:w="2010"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74" w:lineRule="exact"/>
              <w:jc w:val="center"/>
            </w:pPr>
            <w:r>
              <w:t>Дом детского творчества</w:t>
            </w:r>
          </w:p>
        </w:tc>
        <w:tc>
          <w:tcPr>
            <w:tcW w:w="3453"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74" w:lineRule="exact"/>
              <w:jc w:val="left"/>
            </w:pPr>
            <w:r>
              <w:t>Участие детей в конкурсах и мероприятиях</w:t>
            </w:r>
          </w:p>
        </w:tc>
        <w:tc>
          <w:tcPr>
            <w:tcW w:w="2414" w:type="dxa"/>
            <w:tcBorders>
              <w:top w:val="single" w:sz="4" w:space="0" w:color="auto"/>
              <w:left w:val="single" w:sz="4" w:space="0" w:color="auto"/>
            </w:tcBorders>
            <w:shd w:val="clear" w:color="auto" w:fill="FFFFFF"/>
            <w:vAlign w:val="bottom"/>
          </w:tcPr>
          <w:p w:rsidR="00962181" w:rsidRDefault="00F840E5" w:rsidP="00881B4E">
            <w:pPr>
              <w:pStyle w:val="20"/>
              <w:framePr w:w="10200" w:wrap="notBeside" w:vAnchor="text" w:hAnchor="page" w:x="1081" w:y="-49"/>
              <w:shd w:val="clear" w:color="auto" w:fill="auto"/>
              <w:spacing w:before="0" w:after="0" w:line="271" w:lineRule="exact"/>
            </w:pPr>
            <w:r>
              <w:t>Проведение</w:t>
            </w:r>
          </w:p>
          <w:p w:rsidR="00962181" w:rsidRDefault="00F840E5" w:rsidP="00881B4E">
            <w:pPr>
              <w:pStyle w:val="20"/>
              <w:framePr w:w="10200" w:wrap="notBeside" w:vAnchor="text" w:hAnchor="page" w:x="1081" w:y="-49"/>
              <w:shd w:val="clear" w:color="auto" w:fill="auto"/>
              <w:spacing w:before="0" w:after="0" w:line="271" w:lineRule="exact"/>
            </w:pPr>
            <w:r>
              <w:t>различных</w:t>
            </w:r>
          </w:p>
          <w:p w:rsidR="00962181" w:rsidRDefault="00F840E5" w:rsidP="00881B4E">
            <w:pPr>
              <w:pStyle w:val="20"/>
              <w:framePr w:w="10200" w:wrap="notBeside" w:vAnchor="text" w:hAnchor="page" w:x="1081" w:y="-49"/>
              <w:shd w:val="clear" w:color="auto" w:fill="auto"/>
              <w:spacing w:before="0" w:after="0" w:line="271" w:lineRule="exact"/>
            </w:pPr>
            <w:r>
              <w:t>конкурсов</w:t>
            </w:r>
          </w:p>
        </w:tc>
        <w:tc>
          <w:tcPr>
            <w:tcW w:w="1807" w:type="dxa"/>
            <w:tcBorders>
              <w:top w:val="single" w:sz="4" w:space="0" w:color="auto"/>
              <w:left w:val="single" w:sz="4" w:space="0" w:color="auto"/>
              <w:right w:val="single" w:sz="4" w:space="0" w:color="auto"/>
            </w:tcBorders>
            <w:shd w:val="clear" w:color="auto" w:fill="FFFFFF"/>
          </w:tcPr>
          <w:p w:rsidR="00962181" w:rsidRDefault="00962181" w:rsidP="00881B4E">
            <w:pPr>
              <w:framePr w:w="10200" w:wrap="notBeside" w:vAnchor="text" w:hAnchor="page" w:x="1081" w:y="-49"/>
              <w:rPr>
                <w:sz w:val="10"/>
                <w:szCs w:val="10"/>
              </w:rPr>
            </w:pPr>
          </w:p>
        </w:tc>
      </w:tr>
      <w:tr w:rsidR="00962181" w:rsidTr="00584F1F">
        <w:trPr>
          <w:trHeight w:hRule="exact" w:val="2560"/>
          <w:jc w:val="center"/>
        </w:trPr>
        <w:tc>
          <w:tcPr>
            <w:tcW w:w="528"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20" w:lineRule="exact"/>
              <w:ind w:left="220"/>
              <w:jc w:val="left"/>
            </w:pPr>
            <w:r>
              <w:t>7</w:t>
            </w:r>
          </w:p>
        </w:tc>
        <w:tc>
          <w:tcPr>
            <w:tcW w:w="2010"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20" w:lineRule="exact"/>
              <w:jc w:val="left"/>
            </w:pPr>
            <w:r>
              <w:t>Поликлиника №1</w:t>
            </w:r>
          </w:p>
        </w:tc>
        <w:tc>
          <w:tcPr>
            <w:tcW w:w="3453"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76" w:lineRule="exact"/>
            </w:pPr>
            <w:r>
              <w:t>Укрепление здоровья и своевременной коррекции имеющихся нарушений в здоровье каждого ребенка</w:t>
            </w:r>
          </w:p>
        </w:tc>
        <w:tc>
          <w:tcPr>
            <w:tcW w:w="2414" w:type="dxa"/>
            <w:tcBorders>
              <w:top w:val="single" w:sz="4" w:space="0" w:color="auto"/>
              <w:left w:val="single" w:sz="4" w:space="0" w:color="auto"/>
            </w:tcBorders>
            <w:shd w:val="clear" w:color="auto" w:fill="FFFFFF"/>
            <w:vAlign w:val="bottom"/>
          </w:tcPr>
          <w:p w:rsidR="00962181" w:rsidRDefault="00F840E5" w:rsidP="00881B4E">
            <w:pPr>
              <w:pStyle w:val="20"/>
              <w:framePr w:w="10200" w:wrap="notBeside" w:vAnchor="text" w:hAnchor="page" w:x="1081" w:y="-49"/>
              <w:shd w:val="clear" w:color="auto" w:fill="auto"/>
              <w:spacing w:before="0" w:after="0" w:line="276" w:lineRule="exact"/>
              <w:jc w:val="left"/>
            </w:pPr>
            <w:r>
              <w:t>Осмотр детей педиатром, консультирование воспитателей, родителей. Ежегодный медосмотр детей специалистами поликлиники. Обследование на гельминты один раз в год.</w:t>
            </w:r>
          </w:p>
        </w:tc>
        <w:tc>
          <w:tcPr>
            <w:tcW w:w="1807" w:type="dxa"/>
            <w:tcBorders>
              <w:top w:val="single" w:sz="4" w:space="0" w:color="auto"/>
              <w:left w:val="single" w:sz="4" w:space="0" w:color="auto"/>
              <w:righ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420" w:line="319" w:lineRule="exact"/>
              <w:jc w:val="left"/>
            </w:pPr>
            <w:r>
              <w:t>Ежегодное медицинское обследовани е и наблюдение за детьми</w:t>
            </w:r>
          </w:p>
          <w:p w:rsidR="00962181" w:rsidRDefault="00881B4E" w:rsidP="00881B4E">
            <w:pPr>
              <w:pStyle w:val="20"/>
              <w:framePr w:w="10200" w:wrap="notBeside" w:vAnchor="text" w:hAnchor="page" w:x="1081" w:y="-49"/>
              <w:shd w:val="clear" w:color="auto" w:fill="auto"/>
              <w:spacing w:before="420" w:after="0" w:line="281" w:lineRule="exact"/>
              <w:jc w:val="left"/>
            </w:pPr>
            <w:r>
              <w:t>Прививочна</w:t>
            </w:r>
            <w:r w:rsidR="00F840E5">
              <w:t>я работа</w:t>
            </w:r>
          </w:p>
        </w:tc>
      </w:tr>
      <w:tr w:rsidR="00962181" w:rsidTr="00584F1F">
        <w:trPr>
          <w:trHeight w:hRule="exact" w:val="1653"/>
          <w:jc w:val="center"/>
        </w:trPr>
        <w:tc>
          <w:tcPr>
            <w:tcW w:w="528"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20" w:lineRule="exact"/>
              <w:ind w:left="220"/>
              <w:jc w:val="left"/>
            </w:pPr>
            <w:r>
              <w:t>10</w:t>
            </w:r>
          </w:p>
        </w:tc>
        <w:tc>
          <w:tcPr>
            <w:tcW w:w="2010"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74" w:lineRule="exact"/>
              <w:jc w:val="center"/>
            </w:pPr>
            <w:r>
              <w:t>Управление</w:t>
            </w:r>
          </w:p>
          <w:p w:rsidR="00962181" w:rsidRDefault="00F840E5" w:rsidP="00881B4E">
            <w:pPr>
              <w:pStyle w:val="20"/>
              <w:framePr w:w="10200" w:wrap="notBeside" w:vAnchor="text" w:hAnchor="page" w:x="1081" w:y="-49"/>
              <w:shd w:val="clear" w:color="auto" w:fill="auto"/>
              <w:spacing w:before="0" w:after="0" w:line="274" w:lineRule="exact"/>
              <w:jc w:val="center"/>
            </w:pPr>
            <w:r>
              <w:t>образования</w:t>
            </w:r>
          </w:p>
          <w:p w:rsidR="00962181" w:rsidRDefault="00F840E5" w:rsidP="00881B4E">
            <w:pPr>
              <w:pStyle w:val="20"/>
              <w:framePr w:w="10200" w:wrap="notBeside" w:vAnchor="text" w:hAnchor="page" w:x="1081" w:y="-49"/>
              <w:shd w:val="clear" w:color="auto" w:fill="auto"/>
              <w:spacing w:before="0" w:after="0" w:line="274" w:lineRule="exact"/>
              <w:jc w:val="center"/>
            </w:pPr>
            <w:r>
              <w:t>администрации</w:t>
            </w:r>
          </w:p>
          <w:p w:rsidR="00962181" w:rsidRDefault="00F840E5" w:rsidP="00881B4E">
            <w:pPr>
              <w:pStyle w:val="20"/>
              <w:framePr w:w="10200" w:wrap="notBeside" w:vAnchor="text" w:hAnchor="page" w:x="1081" w:y="-49"/>
              <w:shd w:val="clear" w:color="auto" w:fill="auto"/>
              <w:spacing w:before="0" w:after="0" w:line="274" w:lineRule="exact"/>
              <w:ind w:left="300"/>
              <w:jc w:val="left"/>
            </w:pPr>
            <w:r>
              <w:t>Малмыжского</w:t>
            </w:r>
          </w:p>
          <w:p w:rsidR="00962181" w:rsidRDefault="00F840E5" w:rsidP="00881B4E">
            <w:pPr>
              <w:pStyle w:val="20"/>
              <w:framePr w:w="10200" w:wrap="notBeside" w:vAnchor="text" w:hAnchor="page" w:x="1081" w:y="-49"/>
              <w:shd w:val="clear" w:color="auto" w:fill="auto"/>
              <w:spacing w:before="0" w:after="0" w:line="274" w:lineRule="exact"/>
              <w:jc w:val="center"/>
            </w:pPr>
            <w:r>
              <w:t>района</w:t>
            </w:r>
          </w:p>
        </w:tc>
        <w:tc>
          <w:tcPr>
            <w:tcW w:w="3453"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74" w:lineRule="exact"/>
            </w:pPr>
            <w:r>
              <w:t>Повышение квалификации педагогов ДОУ, обмен передовым опытом работы</w:t>
            </w:r>
          </w:p>
        </w:tc>
        <w:tc>
          <w:tcPr>
            <w:tcW w:w="2414" w:type="dxa"/>
            <w:tcBorders>
              <w:top w:val="single" w:sz="4" w:space="0" w:color="auto"/>
              <w:left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74" w:lineRule="exact"/>
            </w:pPr>
            <w:r>
              <w:t>Направление на курсы повышения квалификации для воспитателей и руководителей ДОУ</w:t>
            </w:r>
          </w:p>
        </w:tc>
        <w:tc>
          <w:tcPr>
            <w:tcW w:w="1807" w:type="dxa"/>
            <w:tcBorders>
              <w:top w:val="single" w:sz="4" w:space="0" w:color="auto"/>
              <w:left w:val="single" w:sz="4" w:space="0" w:color="auto"/>
              <w:right w:val="single" w:sz="4" w:space="0" w:color="auto"/>
            </w:tcBorders>
            <w:shd w:val="clear" w:color="auto" w:fill="FFFFFF"/>
          </w:tcPr>
          <w:p w:rsidR="00D37E24" w:rsidRDefault="00F840E5" w:rsidP="00881B4E">
            <w:pPr>
              <w:pStyle w:val="20"/>
              <w:framePr w:w="10200" w:wrap="notBeside" w:vAnchor="text" w:hAnchor="page" w:x="1081" w:y="-49"/>
              <w:shd w:val="clear" w:color="auto" w:fill="auto"/>
              <w:spacing w:before="0" w:after="0" w:line="274" w:lineRule="exact"/>
              <w:jc w:val="center"/>
            </w:pPr>
            <w:r>
              <w:t>В</w:t>
            </w:r>
            <w:r w:rsidR="00D37E24">
              <w:t xml:space="preserve"> ДОУ все прошли курсы повышения</w:t>
            </w:r>
          </w:p>
          <w:p w:rsidR="00962181" w:rsidRDefault="00F840E5" w:rsidP="00881B4E">
            <w:pPr>
              <w:pStyle w:val="20"/>
              <w:framePr w:w="10200" w:wrap="notBeside" w:vAnchor="text" w:hAnchor="page" w:x="1081" w:y="-49"/>
              <w:shd w:val="clear" w:color="auto" w:fill="auto"/>
              <w:spacing w:before="0" w:after="0" w:line="274" w:lineRule="exact"/>
              <w:jc w:val="center"/>
            </w:pPr>
            <w:r>
              <w:t>квалификац</w:t>
            </w:r>
          </w:p>
          <w:p w:rsidR="00962181" w:rsidRDefault="00F840E5" w:rsidP="00881B4E">
            <w:pPr>
              <w:pStyle w:val="20"/>
              <w:framePr w:w="10200" w:wrap="notBeside" w:vAnchor="text" w:hAnchor="page" w:x="1081" w:y="-49"/>
              <w:shd w:val="clear" w:color="auto" w:fill="auto"/>
              <w:spacing w:before="0" w:after="0" w:line="150" w:lineRule="exact"/>
              <w:jc w:val="center"/>
            </w:pPr>
            <w:r>
              <w:rPr>
                <w:rStyle w:val="275pt0pt0"/>
                <w:b w:val="0"/>
                <w:bCs w:val="0"/>
              </w:rPr>
              <w:t>ИИ</w:t>
            </w:r>
          </w:p>
        </w:tc>
      </w:tr>
      <w:tr w:rsidR="00962181" w:rsidTr="00584F1F">
        <w:trPr>
          <w:trHeight w:hRule="exact" w:val="3081"/>
          <w:jc w:val="center"/>
        </w:trPr>
        <w:tc>
          <w:tcPr>
            <w:tcW w:w="528" w:type="dxa"/>
            <w:tcBorders>
              <w:top w:val="single" w:sz="4" w:space="0" w:color="auto"/>
              <w:left w:val="single" w:sz="4" w:space="0" w:color="auto"/>
              <w:bottom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20" w:lineRule="exact"/>
              <w:ind w:left="220"/>
              <w:jc w:val="left"/>
            </w:pPr>
            <w:r>
              <w:t>11</w:t>
            </w:r>
          </w:p>
        </w:tc>
        <w:tc>
          <w:tcPr>
            <w:tcW w:w="2010" w:type="dxa"/>
            <w:tcBorders>
              <w:top w:val="single" w:sz="4" w:space="0" w:color="auto"/>
              <w:left w:val="single" w:sz="4" w:space="0" w:color="auto"/>
              <w:bottom w:val="single" w:sz="4" w:space="0" w:color="auto"/>
            </w:tcBorders>
            <w:shd w:val="clear" w:color="auto" w:fill="FFFFFF"/>
          </w:tcPr>
          <w:p w:rsidR="00962181" w:rsidRDefault="00881B4E" w:rsidP="00881B4E">
            <w:pPr>
              <w:pStyle w:val="20"/>
              <w:framePr w:w="10200" w:wrap="notBeside" w:vAnchor="text" w:hAnchor="page" w:x="1081" w:y="-49"/>
              <w:shd w:val="clear" w:color="auto" w:fill="auto"/>
              <w:spacing w:before="0" w:after="0" w:line="281" w:lineRule="exact"/>
              <w:jc w:val="left"/>
            </w:pPr>
            <w:r>
              <w:t xml:space="preserve">Школы МКОУ СОШ с. </w:t>
            </w:r>
            <w:r w:rsidR="00F840E5">
              <w:t>Калинино</w:t>
            </w:r>
          </w:p>
        </w:tc>
        <w:tc>
          <w:tcPr>
            <w:tcW w:w="3453" w:type="dxa"/>
            <w:tcBorders>
              <w:top w:val="single" w:sz="4" w:space="0" w:color="auto"/>
              <w:left w:val="single" w:sz="4" w:space="0" w:color="auto"/>
              <w:bottom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281" w:lineRule="exact"/>
              <w:jc w:val="left"/>
            </w:pPr>
            <w:r>
              <w:t>Экскурсии по школе, знакомство с учителями.</w:t>
            </w:r>
          </w:p>
        </w:tc>
        <w:tc>
          <w:tcPr>
            <w:tcW w:w="2414" w:type="dxa"/>
            <w:tcBorders>
              <w:top w:val="single" w:sz="4" w:space="0" w:color="auto"/>
              <w:left w:val="single" w:sz="4" w:space="0" w:color="auto"/>
              <w:bottom w:val="single" w:sz="4" w:space="0" w:color="auto"/>
            </w:tcBorders>
            <w:shd w:val="clear" w:color="auto" w:fill="FFFFFF"/>
          </w:tcPr>
          <w:p w:rsidR="00962181" w:rsidRDefault="00F840E5" w:rsidP="00881B4E">
            <w:pPr>
              <w:pStyle w:val="20"/>
              <w:framePr w:w="10200" w:wrap="notBeside" w:vAnchor="text" w:hAnchor="page" w:x="1081" w:y="-49"/>
              <w:shd w:val="clear" w:color="auto" w:fill="auto"/>
              <w:spacing w:before="0" w:after="0" w:line="322" w:lineRule="exact"/>
              <w:jc w:val="left"/>
            </w:pPr>
            <w:r>
              <w:t>Проведение собраний с родителями, консультаций для воспитателей, родителей, концерты</w:t>
            </w:r>
          </w:p>
        </w:tc>
        <w:tc>
          <w:tcPr>
            <w:tcW w:w="1807" w:type="dxa"/>
            <w:tcBorders>
              <w:top w:val="single" w:sz="4" w:space="0" w:color="auto"/>
              <w:left w:val="single" w:sz="4" w:space="0" w:color="auto"/>
              <w:bottom w:val="single" w:sz="4" w:space="0" w:color="auto"/>
              <w:right w:val="single" w:sz="4" w:space="0" w:color="auto"/>
            </w:tcBorders>
            <w:shd w:val="clear" w:color="auto" w:fill="FFFFFF"/>
          </w:tcPr>
          <w:p w:rsidR="00962181" w:rsidRDefault="00D37E24" w:rsidP="00881B4E">
            <w:pPr>
              <w:pStyle w:val="20"/>
              <w:framePr w:w="10200" w:wrap="notBeside" w:vAnchor="text" w:hAnchor="page" w:x="1081" w:y="-49"/>
              <w:shd w:val="clear" w:color="auto" w:fill="auto"/>
              <w:spacing w:before="0" w:after="0"/>
              <w:jc w:val="center"/>
            </w:pPr>
            <w:r>
              <w:t>Совместная деятельност</w:t>
            </w:r>
            <w:r w:rsidR="00F840E5">
              <w:t>ь в целях</w:t>
            </w:r>
            <w:r>
              <w:t xml:space="preserve"> реализации системы непрерывног</w:t>
            </w:r>
            <w:r w:rsidR="00F840E5">
              <w:t>о</w:t>
            </w:r>
          </w:p>
          <w:p w:rsidR="00962181" w:rsidRDefault="00F840E5" w:rsidP="00881B4E">
            <w:pPr>
              <w:pStyle w:val="20"/>
              <w:framePr w:w="10200" w:wrap="notBeside" w:vAnchor="text" w:hAnchor="page" w:x="1081" w:y="-49"/>
              <w:shd w:val="clear" w:color="auto" w:fill="auto"/>
              <w:spacing w:before="0" w:after="0"/>
              <w:jc w:val="center"/>
            </w:pPr>
            <w:r>
              <w:t>образования, обучения и воспитания детей.</w:t>
            </w:r>
          </w:p>
        </w:tc>
      </w:tr>
    </w:tbl>
    <w:p w:rsidR="00962181" w:rsidRDefault="00962181" w:rsidP="00881B4E">
      <w:pPr>
        <w:framePr w:w="10200" w:wrap="notBeside" w:vAnchor="text" w:hAnchor="page" w:x="1081" w:y="-49"/>
        <w:rPr>
          <w:sz w:val="2"/>
          <w:szCs w:val="2"/>
        </w:rPr>
      </w:pPr>
    </w:p>
    <w:p w:rsidR="00962181" w:rsidRDefault="00962181">
      <w:pPr>
        <w:rPr>
          <w:sz w:val="2"/>
          <w:szCs w:val="2"/>
        </w:rPr>
      </w:pPr>
    </w:p>
    <w:p w:rsidR="00962181" w:rsidRDefault="00F840E5">
      <w:pPr>
        <w:pStyle w:val="10"/>
        <w:keepNext/>
        <w:keepLines/>
        <w:numPr>
          <w:ilvl w:val="0"/>
          <w:numId w:val="9"/>
        </w:numPr>
        <w:shd w:val="clear" w:color="auto" w:fill="auto"/>
        <w:tabs>
          <w:tab w:val="left" w:pos="500"/>
        </w:tabs>
        <w:spacing w:after="0" w:line="278" w:lineRule="exact"/>
      </w:pPr>
      <w:bookmarkStart w:id="9" w:name="bookmark8"/>
      <w:r>
        <w:t>Анализ изучения мнения участников образовательных отношений.</w:t>
      </w:r>
      <w:bookmarkEnd w:id="9"/>
    </w:p>
    <w:p w:rsidR="00962181" w:rsidRDefault="00F840E5">
      <w:pPr>
        <w:pStyle w:val="20"/>
        <w:shd w:val="clear" w:color="auto" w:fill="auto"/>
        <w:spacing w:before="0" w:after="0"/>
        <w:ind w:right="160" w:firstLine="240"/>
      </w:pPr>
      <w:r>
        <w:t xml:space="preserve">Ежегодно проводится работа по изучению мнения участников образовательных отношений о деятельности МКДОУ через анкетирование. Анализ анкет показал удовлетворенность работой детского </w:t>
      </w:r>
      <w:r w:rsidRPr="00C844D4">
        <w:t>сада 98%</w:t>
      </w:r>
      <w:r>
        <w:t xml:space="preserve"> опрошенных.</w:t>
      </w:r>
    </w:p>
    <w:p w:rsidR="00962181" w:rsidRDefault="00F840E5">
      <w:pPr>
        <w:pStyle w:val="10"/>
        <w:keepNext/>
        <w:keepLines/>
        <w:numPr>
          <w:ilvl w:val="0"/>
          <w:numId w:val="9"/>
        </w:numPr>
        <w:shd w:val="clear" w:color="auto" w:fill="auto"/>
        <w:tabs>
          <w:tab w:val="left" w:pos="500"/>
        </w:tabs>
        <w:spacing w:before="0" w:after="0" w:line="278" w:lineRule="exact"/>
      </w:pPr>
      <w:bookmarkStart w:id="10" w:name="bookmark9"/>
      <w:r>
        <w:t>Анализ качества подготовки воспитанников</w:t>
      </w:r>
      <w:bookmarkEnd w:id="10"/>
    </w:p>
    <w:p w:rsidR="00962181" w:rsidRDefault="00F840E5">
      <w:pPr>
        <w:pStyle w:val="20"/>
        <w:shd w:val="clear" w:color="auto" w:fill="auto"/>
        <w:spacing w:before="0" w:after="0"/>
        <w:ind w:right="160" w:firstLine="240"/>
      </w:pPr>
      <w: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C844D4" w:rsidRDefault="00F840E5">
      <w:pPr>
        <w:pStyle w:val="20"/>
        <w:shd w:val="clear" w:color="auto" w:fill="auto"/>
        <w:spacing w:before="0" w:after="0" w:line="319" w:lineRule="exact"/>
        <w:ind w:left="360" w:hanging="360"/>
        <w:jc w:val="left"/>
      </w:pPr>
      <w:r>
        <w:t xml:space="preserve">Отслеживание уровней развития детей осуществляется на основе педагогической диагностики. </w:t>
      </w:r>
    </w:p>
    <w:p w:rsidR="00962181" w:rsidRDefault="00F840E5">
      <w:pPr>
        <w:pStyle w:val="20"/>
        <w:shd w:val="clear" w:color="auto" w:fill="auto"/>
        <w:spacing w:before="0" w:after="0" w:line="319" w:lineRule="exact"/>
        <w:ind w:left="360" w:hanging="360"/>
        <w:jc w:val="left"/>
      </w:pPr>
      <w:r>
        <w:rPr>
          <w:rStyle w:val="2115pt"/>
        </w:rPr>
        <w:t>Формы проведения диагностики:</w:t>
      </w:r>
    </w:p>
    <w:p w:rsidR="00962181" w:rsidRDefault="00F840E5">
      <w:pPr>
        <w:pStyle w:val="20"/>
        <w:numPr>
          <w:ilvl w:val="0"/>
          <w:numId w:val="10"/>
        </w:numPr>
        <w:shd w:val="clear" w:color="auto" w:fill="auto"/>
        <w:tabs>
          <w:tab w:val="left" w:pos="217"/>
        </w:tabs>
        <w:spacing w:before="0" w:after="0" w:line="319" w:lineRule="exact"/>
      </w:pPr>
      <w:r>
        <w:t>диагностические занятия (по каждому разделу программы);</w:t>
      </w:r>
    </w:p>
    <w:p w:rsidR="00962181" w:rsidRDefault="00F840E5">
      <w:pPr>
        <w:pStyle w:val="20"/>
        <w:numPr>
          <w:ilvl w:val="0"/>
          <w:numId w:val="10"/>
        </w:numPr>
        <w:shd w:val="clear" w:color="auto" w:fill="auto"/>
        <w:tabs>
          <w:tab w:val="left" w:pos="217"/>
        </w:tabs>
        <w:spacing w:before="0" w:after="0" w:line="319" w:lineRule="exact"/>
      </w:pPr>
      <w:r>
        <w:t>диагностические срезы;</w:t>
      </w:r>
    </w:p>
    <w:p w:rsidR="00962181" w:rsidRDefault="00C844D4" w:rsidP="00C844D4">
      <w:pPr>
        <w:pStyle w:val="20"/>
        <w:shd w:val="clear" w:color="auto" w:fill="auto"/>
        <w:tabs>
          <w:tab w:val="left" w:pos="342"/>
        </w:tabs>
        <w:spacing w:before="0" w:after="0" w:line="314" w:lineRule="exact"/>
      </w:pPr>
      <w:r>
        <w:t xml:space="preserve">- </w:t>
      </w:r>
      <w:r w:rsidR="00F840E5">
        <w:t>наблюдения, итоговые занятия;</w:t>
      </w:r>
    </w:p>
    <w:p w:rsidR="00962181" w:rsidRDefault="00F840E5" w:rsidP="00881B4E">
      <w:pPr>
        <w:pStyle w:val="20"/>
        <w:numPr>
          <w:ilvl w:val="0"/>
          <w:numId w:val="11"/>
        </w:numPr>
        <w:shd w:val="clear" w:color="auto" w:fill="auto"/>
        <w:tabs>
          <w:tab w:val="left" w:pos="342"/>
        </w:tabs>
        <w:spacing w:before="0" w:after="0" w:line="240" w:lineRule="auto"/>
        <w:ind w:left="140"/>
      </w:pPr>
      <w:r>
        <w:t>взаимопросмотры;</w:t>
      </w:r>
    </w:p>
    <w:p w:rsidR="00962181" w:rsidRDefault="00F840E5" w:rsidP="00881B4E">
      <w:pPr>
        <w:pStyle w:val="20"/>
        <w:shd w:val="clear" w:color="auto" w:fill="auto"/>
        <w:spacing w:before="0" w:after="0" w:line="240" w:lineRule="auto"/>
      </w:pPr>
      <w:r>
        <w:t>По всем параметрам ведется педагогический мониторинг, проводится работа по коррекции нарушений речи.</w:t>
      </w:r>
    </w:p>
    <w:p w:rsidR="00881B4E" w:rsidRDefault="00881B4E" w:rsidP="00881B4E">
      <w:pPr>
        <w:pStyle w:val="20"/>
        <w:shd w:val="clear" w:color="auto" w:fill="auto"/>
        <w:spacing w:before="0" w:after="0" w:line="240" w:lineRule="auto"/>
      </w:pPr>
    </w:p>
    <w:p w:rsidR="00962181" w:rsidRDefault="00F840E5">
      <w:pPr>
        <w:pStyle w:val="30"/>
        <w:shd w:val="clear" w:color="auto" w:fill="auto"/>
        <w:spacing w:after="0" w:line="314" w:lineRule="exact"/>
        <w:ind w:left="600"/>
        <w:jc w:val="left"/>
      </w:pPr>
      <w:r>
        <w:t>Результаты освоения основной общеобразовательной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4"/>
        <w:gridCol w:w="1666"/>
        <w:gridCol w:w="1675"/>
        <w:gridCol w:w="1680"/>
      </w:tblGrid>
      <w:tr w:rsidR="00962181">
        <w:trPr>
          <w:trHeight w:hRule="exact" w:val="653"/>
          <w:jc w:val="center"/>
        </w:trPr>
        <w:tc>
          <w:tcPr>
            <w:tcW w:w="4814" w:type="dxa"/>
            <w:tcBorders>
              <w:top w:val="single" w:sz="4" w:space="0" w:color="auto"/>
              <w:left w:val="single" w:sz="4" w:space="0" w:color="auto"/>
            </w:tcBorders>
            <w:shd w:val="clear" w:color="auto" w:fill="FFFFFF"/>
          </w:tcPr>
          <w:p w:rsidR="00962181" w:rsidRDefault="00F840E5">
            <w:pPr>
              <w:pStyle w:val="20"/>
              <w:framePr w:w="9835" w:wrap="notBeside" w:vAnchor="text" w:hAnchor="text" w:xAlign="center" w:y="1"/>
              <w:shd w:val="clear" w:color="auto" w:fill="auto"/>
              <w:spacing w:before="0" w:after="0" w:line="230" w:lineRule="exact"/>
              <w:ind w:left="300"/>
              <w:jc w:val="left"/>
            </w:pPr>
            <w:r>
              <w:rPr>
                <w:rStyle w:val="2115pt"/>
              </w:rPr>
              <w:lastRenderedPageBreak/>
              <w:t>Образовательная область</w:t>
            </w:r>
          </w:p>
        </w:tc>
        <w:tc>
          <w:tcPr>
            <w:tcW w:w="1666" w:type="dxa"/>
            <w:tcBorders>
              <w:top w:val="single" w:sz="4" w:space="0" w:color="auto"/>
              <w:left w:val="single" w:sz="4" w:space="0" w:color="auto"/>
            </w:tcBorders>
            <w:shd w:val="clear" w:color="auto" w:fill="FFFFFF"/>
            <w:vAlign w:val="bottom"/>
          </w:tcPr>
          <w:p w:rsidR="00962181" w:rsidRDefault="00F840E5">
            <w:pPr>
              <w:pStyle w:val="20"/>
              <w:framePr w:w="9835" w:wrap="notBeside" w:vAnchor="text" w:hAnchor="text" w:xAlign="center" w:y="1"/>
              <w:shd w:val="clear" w:color="auto" w:fill="auto"/>
              <w:spacing w:before="0" w:after="0" w:line="274" w:lineRule="exact"/>
              <w:jc w:val="center"/>
            </w:pPr>
            <w:r>
              <w:rPr>
                <w:rStyle w:val="2115pt"/>
              </w:rPr>
              <w:t>2 мл группа</w:t>
            </w:r>
          </w:p>
        </w:tc>
        <w:tc>
          <w:tcPr>
            <w:tcW w:w="1675" w:type="dxa"/>
            <w:tcBorders>
              <w:top w:val="single" w:sz="4" w:space="0" w:color="auto"/>
              <w:left w:val="single" w:sz="4" w:space="0" w:color="auto"/>
            </w:tcBorders>
            <w:shd w:val="clear" w:color="auto" w:fill="FFFFFF"/>
            <w:vAlign w:val="bottom"/>
          </w:tcPr>
          <w:p w:rsidR="00962181" w:rsidRDefault="00F840E5">
            <w:pPr>
              <w:pStyle w:val="20"/>
              <w:framePr w:w="9835" w:wrap="notBeside" w:vAnchor="text" w:hAnchor="text" w:xAlign="center" w:y="1"/>
              <w:shd w:val="clear" w:color="auto" w:fill="auto"/>
              <w:spacing w:before="0" w:after="120" w:line="230" w:lineRule="exact"/>
              <w:ind w:left="180"/>
              <w:jc w:val="left"/>
            </w:pPr>
            <w:r>
              <w:rPr>
                <w:rStyle w:val="2115pt"/>
              </w:rPr>
              <w:t>средняя</w:t>
            </w:r>
          </w:p>
          <w:p w:rsidR="00962181" w:rsidRDefault="00F840E5">
            <w:pPr>
              <w:pStyle w:val="20"/>
              <w:framePr w:w="9835" w:wrap="notBeside" w:vAnchor="text" w:hAnchor="text" w:xAlign="center" w:y="1"/>
              <w:shd w:val="clear" w:color="auto" w:fill="auto"/>
              <w:spacing w:before="120" w:after="0" w:line="230" w:lineRule="exact"/>
              <w:ind w:left="180"/>
              <w:jc w:val="left"/>
            </w:pPr>
            <w:r>
              <w:rPr>
                <w:rStyle w:val="2115pt"/>
              </w:rPr>
              <w:t>группа</w:t>
            </w:r>
          </w:p>
        </w:tc>
        <w:tc>
          <w:tcPr>
            <w:tcW w:w="1680" w:type="dxa"/>
            <w:tcBorders>
              <w:top w:val="single" w:sz="4" w:space="0" w:color="auto"/>
              <w:left w:val="single" w:sz="4" w:space="0" w:color="auto"/>
              <w:right w:val="single" w:sz="4" w:space="0" w:color="auto"/>
            </w:tcBorders>
            <w:shd w:val="clear" w:color="auto" w:fill="FFFFFF"/>
            <w:vAlign w:val="bottom"/>
          </w:tcPr>
          <w:p w:rsidR="00962181" w:rsidRDefault="00F840E5">
            <w:pPr>
              <w:pStyle w:val="20"/>
              <w:framePr w:w="9835" w:wrap="notBeside" w:vAnchor="text" w:hAnchor="text" w:xAlign="center" w:y="1"/>
              <w:shd w:val="clear" w:color="auto" w:fill="auto"/>
              <w:spacing w:before="0" w:after="120" w:line="230" w:lineRule="exact"/>
              <w:ind w:left="140"/>
              <w:jc w:val="left"/>
            </w:pPr>
            <w:r>
              <w:rPr>
                <w:rStyle w:val="2115pt"/>
              </w:rPr>
              <w:t>старшая</w:t>
            </w:r>
          </w:p>
          <w:p w:rsidR="00962181" w:rsidRDefault="00F840E5">
            <w:pPr>
              <w:pStyle w:val="20"/>
              <w:framePr w:w="9835" w:wrap="notBeside" w:vAnchor="text" w:hAnchor="text" w:xAlign="center" w:y="1"/>
              <w:shd w:val="clear" w:color="auto" w:fill="auto"/>
              <w:spacing w:before="120" w:after="0" w:line="230" w:lineRule="exact"/>
              <w:ind w:left="140"/>
              <w:jc w:val="left"/>
            </w:pPr>
            <w:r>
              <w:rPr>
                <w:rStyle w:val="2115pt"/>
              </w:rPr>
              <w:t>группа</w:t>
            </w:r>
          </w:p>
        </w:tc>
      </w:tr>
      <w:tr w:rsidR="00962181">
        <w:trPr>
          <w:trHeight w:hRule="exact" w:val="566"/>
          <w:jc w:val="center"/>
        </w:trPr>
        <w:tc>
          <w:tcPr>
            <w:tcW w:w="4814" w:type="dxa"/>
            <w:tcBorders>
              <w:top w:val="single" w:sz="4" w:space="0" w:color="auto"/>
              <w:left w:val="single" w:sz="4" w:space="0" w:color="auto"/>
            </w:tcBorders>
            <w:shd w:val="clear" w:color="auto" w:fill="FFFFFF"/>
            <w:vAlign w:val="bottom"/>
          </w:tcPr>
          <w:p w:rsidR="00962181" w:rsidRDefault="00F840E5">
            <w:pPr>
              <w:pStyle w:val="20"/>
              <w:framePr w:w="9835" w:wrap="notBeside" w:vAnchor="text" w:hAnchor="text" w:xAlign="center" w:y="1"/>
              <w:shd w:val="clear" w:color="auto" w:fill="auto"/>
              <w:spacing w:before="0" w:after="120" w:line="220" w:lineRule="exact"/>
              <w:jc w:val="left"/>
            </w:pPr>
            <w:r>
              <w:t>Социально-коммуникативное</w:t>
            </w:r>
          </w:p>
          <w:p w:rsidR="00962181" w:rsidRDefault="00F840E5">
            <w:pPr>
              <w:pStyle w:val="20"/>
              <w:framePr w:w="9835" w:wrap="notBeside" w:vAnchor="text" w:hAnchor="text" w:xAlign="center" w:y="1"/>
              <w:shd w:val="clear" w:color="auto" w:fill="auto"/>
              <w:spacing w:before="120" w:after="0" w:line="220" w:lineRule="exact"/>
              <w:jc w:val="left"/>
            </w:pPr>
            <w:r>
              <w:t>развитие</w:t>
            </w:r>
          </w:p>
        </w:tc>
        <w:tc>
          <w:tcPr>
            <w:tcW w:w="1666" w:type="dxa"/>
            <w:tcBorders>
              <w:top w:val="single" w:sz="4" w:space="0" w:color="auto"/>
              <w:lef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rPr>
                <w:lang w:val="en-US"/>
              </w:rPr>
              <w:t>80</w:t>
            </w:r>
            <w:r w:rsidR="00F840E5">
              <w:t>%</w:t>
            </w:r>
          </w:p>
        </w:tc>
        <w:tc>
          <w:tcPr>
            <w:tcW w:w="1675" w:type="dxa"/>
            <w:tcBorders>
              <w:top w:val="single" w:sz="4" w:space="0" w:color="auto"/>
              <w:left w:val="single" w:sz="4" w:space="0" w:color="auto"/>
            </w:tcBorders>
            <w:shd w:val="clear" w:color="auto" w:fill="FFFFFF"/>
          </w:tcPr>
          <w:p w:rsidR="00962181" w:rsidRDefault="00F840E5">
            <w:pPr>
              <w:pStyle w:val="20"/>
              <w:framePr w:w="9835" w:wrap="notBeside" w:vAnchor="text" w:hAnchor="text" w:xAlign="center" w:y="1"/>
              <w:shd w:val="clear" w:color="auto" w:fill="auto"/>
              <w:spacing w:before="0" w:after="0" w:line="220" w:lineRule="exact"/>
              <w:jc w:val="center"/>
            </w:pPr>
            <w:r>
              <w:t>90%</w:t>
            </w:r>
          </w:p>
        </w:tc>
        <w:tc>
          <w:tcPr>
            <w:tcW w:w="1680" w:type="dxa"/>
            <w:tcBorders>
              <w:top w:val="single" w:sz="4" w:space="0" w:color="auto"/>
              <w:left w:val="single" w:sz="4" w:space="0" w:color="auto"/>
              <w:righ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t>9</w:t>
            </w:r>
            <w:r>
              <w:rPr>
                <w:lang w:val="en-US"/>
              </w:rPr>
              <w:t>4</w:t>
            </w:r>
            <w:r w:rsidR="00F840E5">
              <w:t>%</w:t>
            </w:r>
          </w:p>
        </w:tc>
      </w:tr>
      <w:tr w:rsidR="00962181">
        <w:trPr>
          <w:trHeight w:hRule="exact" w:val="326"/>
          <w:jc w:val="center"/>
        </w:trPr>
        <w:tc>
          <w:tcPr>
            <w:tcW w:w="4814" w:type="dxa"/>
            <w:tcBorders>
              <w:top w:val="single" w:sz="4" w:space="0" w:color="auto"/>
              <w:left w:val="single" w:sz="4" w:space="0" w:color="auto"/>
            </w:tcBorders>
            <w:shd w:val="clear" w:color="auto" w:fill="FFFFFF"/>
          </w:tcPr>
          <w:p w:rsidR="00962181" w:rsidRDefault="00F840E5">
            <w:pPr>
              <w:pStyle w:val="20"/>
              <w:framePr w:w="9835" w:wrap="notBeside" w:vAnchor="text" w:hAnchor="text" w:xAlign="center" w:y="1"/>
              <w:shd w:val="clear" w:color="auto" w:fill="auto"/>
              <w:spacing w:before="0" w:after="0" w:line="220" w:lineRule="exact"/>
              <w:jc w:val="left"/>
            </w:pPr>
            <w:r>
              <w:t>Познавательное развитие</w:t>
            </w:r>
          </w:p>
        </w:tc>
        <w:tc>
          <w:tcPr>
            <w:tcW w:w="1666" w:type="dxa"/>
            <w:tcBorders>
              <w:top w:val="single" w:sz="4" w:space="0" w:color="auto"/>
              <w:lef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rPr>
                <w:lang w:val="en-US"/>
              </w:rPr>
              <w:t>96</w:t>
            </w:r>
            <w:r w:rsidR="00F840E5">
              <w:t>%</w:t>
            </w:r>
          </w:p>
        </w:tc>
        <w:tc>
          <w:tcPr>
            <w:tcW w:w="1675" w:type="dxa"/>
            <w:tcBorders>
              <w:top w:val="single" w:sz="4" w:space="0" w:color="auto"/>
              <w:lef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t>9</w:t>
            </w:r>
            <w:r>
              <w:rPr>
                <w:lang w:val="en-US"/>
              </w:rPr>
              <w:t>3</w:t>
            </w:r>
            <w:r w:rsidR="00F840E5">
              <w:t>%</w:t>
            </w:r>
          </w:p>
        </w:tc>
        <w:tc>
          <w:tcPr>
            <w:tcW w:w="1680" w:type="dxa"/>
            <w:tcBorders>
              <w:top w:val="single" w:sz="4" w:space="0" w:color="auto"/>
              <w:left w:val="single" w:sz="4" w:space="0" w:color="auto"/>
              <w:righ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rPr>
                <w:lang w:val="en-US"/>
              </w:rPr>
              <w:t>94</w:t>
            </w:r>
            <w:r w:rsidR="00F840E5">
              <w:t>%</w:t>
            </w:r>
          </w:p>
        </w:tc>
      </w:tr>
      <w:tr w:rsidR="00962181">
        <w:trPr>
          <w:trHeight w:hRule="exact" w:val="336"/>
          <w:jc w:val="center"/>
        </w:trPr>
        <w:tc>
          <w:tcPr>
            <w:tcW w:w="4814" w:type="dxa"/>
            <w:tcBorders>
              <w:top w:val="single" w:sz="4" w:space="0" w:color="auto"/>
              <w:left w:val="single" w:sz="4" w:space="0" w:color="auto"/>
            </w:tcBorders>
            <w:shd w:val="clear" w:color="auto" w:fill="FFFFFF"/>
            <w:vAlign w:val="center"/>
          </w:tcPr>
          <w:p w:rsidR="00962181" w:rsidRDefault="00F840E5">
            <w:pPr>
              <w:pStyle w:val="20"/>
              <w:framePr w:w="9835" w:wrap="notBeside" w:vAnchor="text" w:hAnchor="text" w:xAlign="center" w:y="1"/>
              <w:shd w:val="clear" w:color="auto" w:fill="auto"/>
              <w:spacing w:before="0" w:after="0" w:line="220" w:lineRule="exact"/>
              <w:jc w:val="left"/>
            </w:pPr>
            <w:r>
              <w:t>Речевое развитие</w:t>
            </w:r>
          </w:p>
        </w:tc>
        <w:tc>
          <w:tcPr>
            <w:tcW w:w="1666" w:type="dxa"/>
            <w:tcBorders>
              <w:top w:val="single" w:sz="4" w:space="0" w:color="auto"/>
              <w:left w:val="single" w:sz="4" w:space="0" w:color="auto"/>
            </w:tcBorders>
            <w:shd w:val="clear" w:color="auto" w:fill="FFFFFF"/>
            <w:vAlign w:val="center"/>
          </w:tcPr>
          <w:p w:rsidR="00962181" w:rsidRDefault="00D66139">
            <w:pPr>
              <w:pStyle w:val="20"/>
              <w:framePr w:w="9835" w:wrap="notBeside" w:vAnchor="text" w:hAnchor="text" w:xAlign="center" w:y="1"/>
              <w:shd w:val="clear" w:color="auto" w:fill="auto"/>
              <w:spacing w:before="0" w:after="0" w:line="220" w:lineRule="exact"/>
              <w:jc w:val="center"/>
            </w:pPr>
            <w:r>
              <w:rPr>
                <w:lang w:val="en-US"/>
              </w:rPr>
              <w:t>93</w:t>
            </w:r>
            <w:r w:rsidR="00F840E5">
              <w:t>%</w:t>
            </w:r>
          </w:p>
        </w:tc>
        <w:tc>
          <w:tcPr>
            <w:tcW w:w="1675" w:type="dxa"/>
            <w:tcBorders>
              <w:top w:val="single" w:sz="4" w:space="0" w:color="auto"/>
              <w:left w:val="single" w:sz="4" w:space="0" w:color="auto"/>
            </w:tcBorders>
            <w:shd w:val="clear" w:color="auto" w:fill="FFFFFF"/>
            <w:vAlign w:val="center"/>
          </w:tcPr>
          <w:p w:rsidR="00962181" w:rsidRDefault="00D66139">
            <w:pPr>
              <w:pStyle w:val="20"/>
              <w:framePr w:w="9835" w:wrap="notBeside" w:vAnchor="text" w:hAnchor="text" w:xAlign="center" w:y="1"/>
              <w:shd w:val="clear" w:color="auto" w:fill="auto"/>
              <w:spacing w:before="0" w:after="0" w:line="220" w:lineRule="exact"/>
              <w:jc w:val="center"/>
            </w:pPr>
            <w:r>
              <w:t>8</w:t>
            </w:r>
            <w:r>
              <w:rPr>
                <w:lang w:val="en-US"/>
              </w:rPr>
              <w:t>2</w:t>
            </w:r>
            <w:r w:rsidR="00F840E5">
              <w:t>%</w:t>
            </w:r>
          </w:p>
        </w:tc>
        <w:tc>
          <w:tcPr>
            <w:tcW w:w="1680" w:type="dxa"/>
            <w:tcBorders>
              <w:top w:val="single" w:sz="4" w:space="0" w:color="auto"/>
              <w:left w:val="single" w:sz="4" w:space="0" w:color="auto"/>
              <w:right w:val="single" w:sz="4" w:space="0" w:color="auto"/>
            </w:tcBorders>
            <w:shd w:val="clear" w:color="auto" w:fill="FFFFFF"/>
            <w:vAlign w:val="center"/>
          </w:tcPr>
          <w:p w:rsidR="00962181" w:rsidRDefault="00F840E5">
            <w:pPr>
              <w:pStyle w:val="20"/>
              <w:framePr w:w="9835" w:wrap="notBeside" w:vAnchor="text" w:hAnchor="text" w:xAlign="center" w:y="1"/>
              <w:shd w:val="clear" w:color="auto" w:fill="auto"/>
              <w:spacing w:before="0" w:after="0" w:line="220" w:lineRule="exact"/>
              <w:jc w:val="center"/>
            </w:pPr>
            <w:r>
              <w:t>90%</w:t>
            </w:r>
          </w:p>
        </w:tc>
      </w:tr>
      <w:tr w:rsidR="00962181">
        <w:trPr>
          <w:trHeight w:hRule="exact" w:val="562"/>
          <w:jc w:val="center"/>
        </w:trPr>
        <w:tc>
          <w:tcPr>
            <w:tcW w:w="4814" w:type="dxa"/>
            <w:tcBorders>
              <w:top w:val="single" w:sz="4" w:space="0" w:color="auto"/>
              <w:left w:val="single" w:sz="4" w:space="0" w:color="auto"/>
            </w:tcBorders>
            <w:shd w:val="clear" w:color="auto" w:fill="FFFFFF"/>
            <w:vAlign w:val="bottom"/>
          </w:tcPr>
          <w:p w:rsidR="00962181" w:rsidRDefault="00F840E5">
            <w:pPr>
              <w:pStyle w:val="20"/>
              <w:framePr w:w="9835" w:wrap="notBeside" w:vAnchor="text" w:hAnchor="text" w:xAlign="center" w:y="1"/>
              <w:shd w:val="clear" w:color="auto" w:fill="auto"/>
              <w:spacing w:before="0" w:after="120" w:line="220" w:lineRule="exact"/>
              <w:jc w:val="left"/>
            </w:pPr>
            <w:r>
              <w:t>Художественно-эстетическое</w:t>
            </w:r>
          </w:p>
          <w:p w:rsidR="00962181" w:rsidRDefault="00F840E5">
            <w:pPr>
              <w:pStyle w:val="20"/>
              <w:framePr w:w="9835" w:wrap="notBeside" w:vAnchor="text" w:hAnchor="text" w:xAlign="center" w:y="1"/>
              <w:shd w:val="clear" w:color="auto" w:fill="auto"/>
              <w:spacing w:before="120" w:after="0" w:line="220" w:lineRule="exact"/>
              <w:jc w:val="left"/>
            </w:pPr>
            <w:r>
              <w:t>развитие</w:t>
            </w:r>
          </w:p>
        </w:tc>
        <w:tc>
          <w:tcPr>
            <w:tcW w:w="1666" w:type="dxa"/>
            <w:tcBorders>
              <w:top w:val="single" w:sz="4" w:space="0" w:color="auto"/>
              <w:lef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rPr>
                <w:lang w:val="en-US"/>
              </w:rPr>
              <w:t>91</w:t>
            </w:r>
            <w:r w:rsidR="00F840E5">
              <w:t>%</w:t>
            </w:r>
          </w:p>
        </w:tc>
        <w:tc>
          <w:tcPr>
            <w:tcW w:w="1675" w:type="dxa"/>
            <w:tcBorders>
              <w:top w:val="single" w:sz="4" w:space="0" w:color="auto"/>
              <w:lef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rPr>
                <w:lang w:val="en-US"/>
              </w:rPr>
              <w:t>96</w:t>
            </w:r>
            <w:r w:rsidR="00F840E5">
              <w:t>%</w:t>
            </w:r>
          </w:p>
        </w:tc>
        <w:tc>
          <w:tcPr>
            <w:tcW w:w="1680" w:type="dxa"/>
            <w:tcBorders>
              <w:top w:val="single" w:sz="4" w:space="0" w:color="auto"/>
              <w:left w:val="single" w:sz="4" w:space="0" w:color="auto"/>
              <w:righ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rPr>
                <w:lang w:val="en-US"/>
              </w:rPr>
              <w:t>87</w:t>
            </w:r>
            <w:r w:rsidR="00F840E5">
              <w:t>%</w:t>
            </w:r>
          </w:p>
        </w:tc>
      </w:tr>
      <w:tr w:rsidR="00962181">
        <w:trPr>
          <w:trHeight w:hRule="exact" w:val="341"/>
          <w:jc w:val="center"/>
        </w:trPr>
        <w:tc>
          <w:tcPr>
            <w:tcW w:w="4814" w:type="dxa"/>
            <w:tcBorders>
              <w:top w:val="single" w:sz="4" w:space="0" w:color="auto"/>
              <w:left w:val="single" w:sz="4" w:space="0" w:color="auto"/>
            </w:tcBorders>
            <w:shd w:val="clear" w:color="auto" w:fill="FFFFFF"/>
          </w:tcPr>
          <w:p w:rsidR="00962181" w:rsidRDefault="00F840E5">
            <w:pPr>
              <w:pStyle w:val="20"/>
              <w:framePr w:w="9835" w:wrap="notBeside" w:vAnchor="text" w:hAnchor="text" w:xAlign="center" w:y="1"/>
              <w:shd w:val="clear" w:color="auto" w:fill="auto"/>
              <w:spacing w:before="0" w:after="0" w:line="220" w:lineRule="exact"/>
              <w:jc w:val="left"/>
            </w:pPr>
            <w:r>
              <w:t>Физическое развитие</w:t>
            </w:r>
          </w:p>
        </w:tc>
        <w:tc>
          <w:tcPr>
            <w:tcW w:w="1666" w:type="dxa"/>
            <w:tcBorders>
              <w:top w:val="single" w:sz="4" w:space="0" w:color="auto"/>
              <w:lef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rPr>
                <w:lang w:val="en-US"/>
              </w:rPr>
              <w:t>93</w:t>
            </w:r>
            <w:r w:rsidR="00F840E5">
              <w:t>%</w:t>
            </w:r>
          </w:p>
        </w:tc>
        <w:tc>
          <w:tcPr>
            <w:tcW w:w="1675" w:type="dxa"/>
            <w:tcBorders>
              <w:top w:val="single" w:sz="4" w:space="0" w:color="auto"/>
              <w:lef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rPr>
                <w:lang w:val="en-US"/>
              </w:rPr>
              <w:t>88</w:t>
            </w:r>
            <w:r w:rsidR="00F840E5">
              <w:t>%</w:t>
            </w:r>
          </w:p>
        </w:tc>
        <w:tc>
          <w:tcPr>
            <w:tcW w:w="1680" w:type="dxa"/>
            <w:tcBorders>
              <w:top w:val="single" w:sz="4" w:space="0" w:color="auto"/>
              <w:left w:val="single" w:sz="4" w:space="0" w:color="auto"/>
              <w:righ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rPr>
                <w:lang w:val="en-US"/>
              </w:rPr>
              <w:t>96</w:t>
            </w:r>
            <w:r w:rsidR="00F840E5">
              <w:t>%</w:t>
            </w:r>
          </w:p>
        </w:tc>
      </w:tr>
      <w:tr w:rsidR="00962181">
        <w:trPr>
          <w:trHeight w:hRule="exact" w:val="955"/>
          <w:jc w:val="center"/>
        </w:trPr>
        <w:tc>
          <w:tcPr>
            <w:tcW w:w="4814" w:type="dxa"/>
            <w:tcBorders>
              <w:top w:val="single" w:sz="4" w:space="0" w:color="auto"/>
              <w:left w:val="single" w:sz="4" w:space="0" w:color="auto"/>
              <w:bottom w:val="single" w:sz="4" w:space="0" w:color="auto"/>
            </w:tcBorders>
            <w:shd w:val="clear" w:color="auto" w:fill="FFFFFF"/>
          </w:tcPr>
          <w:p w:rsidR="00962181" w:rsidRDefault="00F840E5">
            <w:pPr>
              <w:pStyle w:val="20"/>
              <w:framePr w:w="9835" w:wrap="notBeside" w:vAnchor="text" w:hAnchor="text" w:xAlign="center" w:y="1"/>
              <w:shd w:val="clear" w:color="auto" w:fill="auto"/>
              <w:spacing w:before="0" w:after="0" w:line="274" w:lineRule="exact"/>
              <w:jc w:val="left"/>
            </w:pPr>
            <w:r>
              <w:rPr>
                <w:rStyle w:val="2115pt"/>
              </w:rPr>
              <w:t>Итоговый результат освоения детьми основной общеобразовательной программы</w:t>
            </w:r>
          </w:p>
        </w:tc>
        <w:tc>
          <w:tcPr>
            <w:tcW w:w="1666" w:type="dxa"/>
            <w:tcBorders>
              <w:top w:val="single" w:sz="4" w:space="0" w:color="auto"/>
              <w:left w:val="single" w:sz="4" w:space="0" w:color="auto"/>
              <w:bottom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rPr>
                <w:lang w:val="en-US"/>
              </w:rPr>
              <w:t>91</w:t>
            </w:r>
            <w:r w:rsidR="00F840E5">
              <w:t>%</w:t>
            </w:r>
          </w:p>
        </w:tc>
        <w:tc>
          <w:tcPr>
            <w:tcW w:w="1675" w:type="dxa"/>
            <w:tcBorders>
              <w:top w:val="single" w:sz="4" w:space="0" w:color="auto"/>
              <w:left w:val="single" w:sz="4" w:space="0" w:color="auto"/>
              <w:bottom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rPr>
                <w:lang w:val="en-US"/>
              </w:rPr>
              <w:t>90</w:t>
            </w:r>
            <w:r w:rsidR="00F840E5">
              <w:t>%</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962181" w:rsidRDefault="00D66139">
            <w:pPr>
              <w:pStyle w:val="20"/>
              <w:framePr w:w="9835" w:wrap="notBeside" w:vAnchor="text" w:hAnchor="text" w:xAlign="center" w:y="1"/>
              <w:shd w:val="clear" w:color="auto" w:fill="auto"/>
              <w:spacing w:before="0" w:after="0" w:line="220" w:lineRule="exact"/>
              <w:jc w:val="center"/>
            </w:pPr>
            <w:r>
              <w:t>9</w:t>
            </w:r>
            <w:r>
              <w:rPr>
                <w:lang w:val="en-US"/>
              </w:rPr>
              <w:t>9</w:t>
            </w:r>
            <w:r w:rsidR="00F840E5">
              <w:t>%</w:t>
            </w:r>
          </w:p>
        </w:tc>
      </w:tr>
    </w:tbl>
    <w:p w:rsidR="00962181" w:rsidRDefault="00962181">
      <w:pPr>
        <w:framePr w:w="9835" w:wrap="notBeside" w:vAnchor="text" w:hAnchor="text" w:xAlign="center" w:y="1"/>
        <w:rPr>
          <w:sz w:val="2"/>
          <w:szCs w:val="2"/>
        </w:rPr>
      </w:pPr>
    </w:p>
    <w:p w:rsidR="00962181" w:rsidRDefault="00962181">
      <w:pPr>
        <w:rPr>
          <w:sz w:val="2"/>
          <w:szCs w:val="2"/>
        </w:rPr>
      </w:pPr>
    </w:p>
    <w:p w:rsidR="00962181" w:rsidRDefault="00F840E5">
      <w:pPr>
        <w:pStyle w:val="20"/>
        <w:shd w:val="clear" w:color="auto" w:fill="auto"/>
        <w:spacing w:before="0" w:after="0" w:line="322" w:lineRule="exact"/>
        <w:ind w:left="140" w:firstLine="200"/>
      </w:pPr>
      <w:r>
        <w:t xml:space="preserve">Результаты освоения образовательной программы на высоком и среднем уровне составляет </w:t>
      </w:r>
      <w:r w:rsidR="009D158C" w:rsidRPr="009D158C">
        <w:t>95</w:t>
      </w:r>
      <w:r w:rsidRPr="009D158C">
        <w:t>%.</w:t>
      </w:r>
      <w:r>
        <w:t xml:space="preserve">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МКДОУ.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962181" w:rsidRDefault="00F840E5">
      <w:pPr>
        <w:pStyle w:val="a6"/>
        <w:framePr w:w="9638" w:wrap="notBeside" w:vAnchor="text" w:hAnchor="text" w:xAlign="center" w:y="1"/>
        <w:shd w:val="clear" w:color="auto" w:fill="auto"/>
        <w:spacing w:line="230" w:lineRule="exact"/>
      </w:pPr>
      <w:r>
        <w:t>Результаты итогового мониторинга подготовительной группы: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60"/>
        <w:gridCol w:w="3278"/>
      </w:tblGrid>
      <w:tr w:rsidR="00962181">
        <w:trPr>
          <w:trHeight w:hRule="exact" w:val="658"/>
          <w:jc w:val="center"/>
        </w:trPr>
        <w:tc>
          <w:tcPr>
            <w:tcW w:w="6360" w:type="dxa"/>
            <w:tcBorders>
              <w:top w:val="single" w:sz="4" w:space="0" w:color="auto"/>
              <w:left w:val="single" w:sz="4" w:space="0" w:color="auto"/>
            </w:tcBorders>
            <w:shd w:val="clear" w:color="auto" w:fill="FFFFFF"/>
            <w:vAlign w:val="bottom"/>
          </w:tcPr>
          <w:p w:rsidR="00962181" w:rsidRDefault="00F840E5">
            <w:pPr>
              <w:pStyle w:val="20"/>
              <w:framePr w:w="9638" w:wrap="notBeside" w:vAnchor="text" w:hAnchor="text" w:xAlign="center" w:y="1"/>
              <w:shd w:val="clear" w:color="auto" w:fill="auto"/>
              <w:spacing w:before="0" w:after="0" w:line="319" w:lineRule="exact"/>
              <w:ind w:left="900" w:firstLine="480"/>
              <w:jc w:val="left"/>
            </w:pPr>
            <w:r>
              <w:rPr>
                <w:rStyle w:val="2115pt"/>
              </w:rPr>
              <w:t>Наименование образовательной области</w:t>
            </w:r>
          </w:p>
        </w:tc>
        <w:tc>
          <w:tcPr>
            <w:tcW w:w="3278" w:type="dxa"/>
            <w:tcBorders>
              <w:top w:val="single" w:sz="4" w:space="0" w:color="auto"/>
              <w:left w:val="single" w:sz="4" w:space="0" w:color="auto"/>
              <w:right w:val="single" w:sz="4" w:space="0" w:color="auto"/>
            </w:tcBorders>
            <w:shd w:val="clear" w:color="auto" w:fill="FFFFFF"/>
          </w:tcPr>
          <w:p w:rsidR="00962181" w:rsidRDefault="00F840E5">
            <w:pPr>
              <w:pStyle w:val="20"/>
              <w:framePr w:w="9638" w:wrap="notBeside" w:vAnchor="text" w:hAnchor="text" w:xAlign="center" w:y="1"/>
              <w:shd w:val="clear" w:color="auto" w:fill="auto"/>
              <w:spacing w:before="0" w:after="0" w:line="230" w:lineRule="exact"/>
              <w:jc w:val="center"/>
            </w:pPr>
            <w:r>
              <w:rPr>
                <w:rStyle w:val="2115pt"/>
              </w:rPr>
              <w:t>Уровень освоения</w:t>
            </w:r>
          </w:p>
        </w:tc>
      </w:tr>
      <w:tr w:rsidR="00962181">
        <w:trPr>
          <w:trHeight w:hRule="exact" w:val="326"/>
          <w:jc w:val="center"/>
        </w:trPr>
        <w:tc>
          <w:tcPr>
            <w:tcW w:w="6360" w:type="dxa"/>
            <w:tcBorders>
              <w:top w:val="single" w:sz="4" w:space="0" w:color="auto"/>
              <w:left w:val="single" w:sz="4" w:space="0" w:color="auto"/>
            </w:tcBorders>
            <w:shd w:val="clear" w:color="auto" w:fill="FFFFFF"/>
            <w:vAlign w:val="bottom"/>
          </w:tcPr>
          <w:p w:rsidR="00962181" w:rsidRDefault="00F840E5">
            <w:pPr>
              <w:pStyle w:val="20"/>
              <w:framePr w:w="9638" w:wrap="notBeside" w:vAnchor="text" w:hAnchor="text" w:xAlign="center" w:y="1"/>
              <w:shd w:val="clear" w:color="auto" w:fill="auto"/>
              <w:spacing w:before="0" w:after="0" w:line="220" w:lineRule="exact"/>
              <w:jc w:val="left"/>
            </w:pPr>
            <w:r>
              <w:t>Социально-коммуникативное развитие</w:t>
            </w:r>
          </w:p>
        </w:tc>
        <w:tc>
          <w:tcPr>
            <w:tcW w:w="3278" w:type="dxa"/>
            <w:tcBorders>
              <w:top w:val="single" w:sz="4" w:space="0" w:color="auto"/>
              <w:left w:val="single" w:sz="4" w:space="0" w:color="auto"/>
              <w:right w:val="single" w:sz="4" w:space="0" w:color="auto"/>
            </w:tcBorders>
            <w:shd w:val="clear" w:color="auto" w:fill="FFFFFF"/>
            <w:vAlign w:val="bottom"/>
          </w:tcPr>
          <w:p w:rsidR="00962181" w:rsidRDefault="00127337">
            <w:pPr>
              <w:pStyle w:val="20"/>
              <w:framePr w:w="9638" w:wrap="notBeside" w:vAnchor="text" w:hAnchor="text" w:xAlign="center" w:y="1"/>
              <w:shd w:val="clear" w:color="auto" w:fill="auto"/>
              <w:spacing w:before="0" w:after="0" w:line="230" w:lineRule="exact"/>
              <w:jc w:val="center"/>
            </w:pPr>
            <w:r>
              <w:rPr>
                <w:rStyle w:val="2115pt"/>
              </w:rPr>
              <w:t>9</w:t>
            </w:r>
            <w:r>
              <w:rPr>
                <w:rStyle w:val="2115pt"/>
                <w:lang w:val="en-US"/>
              </w:rPr>
              <w:t>7</w:t>
            </w:r>
            <w:r w:rsidR="00F840E5">
              <w:rPr>
                <w:rStyle w:val="2115pt"/>
              </w:rPr>
              <w:t>%</w:t>
            </w:r>
          </w:p>
        </w:tc>
      </w:tr>
      <w:tr w:rsidR="00962181">
        <w:trPr>
          <w:trHeight w:hRule="exact" w:val="322"/>
          <w:jc w:val="center"/>
        </w:trPr>
        <w:tc>
          <w:tcPr>
            <w:tcW w:w="6360" w:type="dxa"/>
            <w:tcBorders>
              <w:top w:val="single" w:sz="4" w:space="0" w:color="auto"/>
              <w:left w:val="single" w:sz="4" w:space="0" w:color="auto"/>
            </w:tcBorders>
            <w:shd w:val="clear" w:color="auto" w:fill="FFFFFF"/>
            <w:vAlign w:val="bottom"/>
          </w:tcPr>
          <w:p w:rsidR="00962181" w:rsidRDefault="00F840E5">
            <w:pPr>
              <w:pStyle w:val="20"/>
              <w:framePr w:w="9638" w:wrap="notBeside" w:vAnchor="text" w:hAnchor="text" w:xAlign="center" w:y="1"/>
              <w:shd w:val="clear" w:color="auto" w:fill="auto"/>
              <w:spacing w:before="0" w:after="0" w:line="220" w:lineRule="exact"/>
              <w:jc w:val="left"/>
            </w:pPr>
            <w:r>
              <w:t>Познавательное развитие</w:t>
            </w:r>
          </w:p>
        </w:tc>
        <w:tc>
          <w:tcPr>
            <w:tcW w:w="3278" w:type="dxa"/>
            <w:tcBorders>
              <w:top w:val="single" w:sz="4" w:space="0" w:color="auto"/>
              <w:left w:val="single" w:sz="4" w:space="0" w:color="auto"/>
              <w:right w:val="single" w:sz="4" w:space="0" w:color="auto"/>
            </w:tcBorders>
            <w:shd w:val="clear" w:color="auto" w:fill="FFFFFF"/>
            <w:vAlign w:val="bottom"/>
          </w:tcPr>
          <w:p w:rsidR="00962181" w:rsidRDefault="00127337">
            <w:pPr>
              <w:pStyle w:val="20"/>
              <w:framePr w:w="9638" w:wrap="notBeside" w:vAnchor="text" w:hAnchor="text" w:xAlign="center" w:y="1"/>
              <w:shd w:val="clear" w:color="auto" w:fill="auto"/>
              <w:spacing w:before="0" w:after="0" w:line="230" w:lineRule="exact"/>
              <w:jc w:val="center"/>
            </w:pPr>
            <w:r>
              <w:rPr>
                <w:rStyle w:val="2115pt"/>
                <w:lang w:val="en-US"/>
              </w:rPr>
              <w:t>100</w:t>
            </w:r>
            <w:r w:rsidR="00F840E5">
              <w:rPr>
                <w:rStyle w:val="2115pt"/>
              </w:rPr>
              <w:t>%</w:t>
            </w:r>
          </w:p>
        </w:tc>
      </w:tr>
      <w:tr w:rsidR="00962181">
        <w:trPr>
          <w:trHeight w:hRule="exact" w:val="326"/>
          <w:jc w:val="center"/>
        </w:trPr>
        <w:tc>
          <w:tcPr>
            <w:tcW w:w="6360" w:type="dxa"/>
            <w:tcBorders>
              <w:top w:val="single" w:sz="4" w:space="0" w:color="auto"/>
              <w:left w:val="single" w:sz="4" w:space="0" w:color="auto"/>
            </w:tcBorders>
            <w:shd w:val="clear" w:color="auto" w:fill="FFFFFF"/>
            <w:vAlign w:val="bottom"/>
          </w:tcPr>
          <w:p w:rsidR="00962181" w:rsidRDefault="00F840E5">
            <w:pPr>
              <w:pStyle w:val="20"/>
              <w:framePr w:w="9638" w:wrap="notBeside" w:vAnchor="text" w:hAnchor="text" w:xAlign="center" w:y="1"/>
              <w:shd w:val="clear" w:color="auto" w:fill="auto"/>
              <w:spacing w:before="0" w:after="0" w:line="220" w:lineRule="exact"/>
              <w:jc w:val="left"/>
            </w:pPr>
            <w:r>
              <w:t>Речевое развитие</w:t>
            </w:r>
          </w:p>
        </w:tc>
        <w:tc>
          <w:tcPr>
            <w:tcW w:w="3278" w:type="dxa"/>
            <w:tcBorders>
              <w:top w:val="single" w:sz="4" w:space="0" w:color="auto"/>
              <w:left w:val="single" w:sz="4" w:space="0" w:color="auto"/>
              <w:right w:val="single" w:sz="4" w:space="0" w:color="auto"/>
            </w:tcBorders>
            <w:shd w:val="clear" w:color="auto" w:fill="FFFFFF"/>
            <w:vAlign w:val="bottom"/>
          </w:tcPr>
          <w:p w:rsidR="00962181" w:rsidRDefault="00127337">
            <w:pPr>
              <w:pStyle w:val="20"/>
              <w:framePr w:w="9638" w:wrap="notBeside" w:vAnchor="text" w:hAnchor="text" w:xAlign="center" w:y="1"/>
              <w:shd w:val="clear" w:color="auto" w:fill="auto"/>
              <w:spacing w:before="0" w:after="0" w:line="230" w:lineRule="exact"/>
              <w:jc w:val="center"/>
            </w:pPr>
            <w:r>
              <w:rPr>
                <w:rStyle w:val="2115pt"/>
                <w:lang w:val="en-US"/>
              </w:rPr>
              <w:t>100</w:t>
            </w:r>
            <w:r w:rsidR="00F840E5">
              <w:rPr>
                <w:rStyle w:val="2115pt"/>
              </w:rPr>
              <w:t>%</w:t>
            </w:r>
          </w:p>
        </w:tc>
      </w:tr>
      <w:tr w:rsidR="00962181">
        <w:trPr>
          <w:trHeight w:hRule="exact" w:val="331"/>
          <w:jc w:val="center"/>
        </w:trPr>
        <w:tc>
          <w:tcPr>
            <w:tcW w:w="6360" w:type="dxa"/>
            <w:tcBorders>
              <w:top w:val="single" w:sz="4" w:space="0" w:color="auto"/>
              <w:left w:val="single" w:sz="4" w:space="0" w:color="auto"/>
            </w:tcBorders>
            <w:shd w:val="clear" w:color="auto" w:fill="FFFFFF"/>
            <w:vAlign w:val="bottom"/>
          </w:tcPr>
          <w:p w:rsidR="00962181" w:rsidRDefault="00F840E5">
            <w:pPr>
              <w:pStyle w:val="20"/>
              <w:framePr w:w="9638" w:wrap="notBeside" w:vAnchor="text" w:hAnchor="text" w:xAlign="center" w:y="1"/>
              <w:shd w:val="clear" w:color="auto" w:fill="auto"/>
              <w:spacing w:before="0" w:after="0" w:line="220" w:lineRule="exact"/>
              <w:jc w:val="left"/>
            </w:pPr>
            <w:r>
              <w:t>Художественно-эстетическое развитие</w:t>
            </w:r>
          </w:p>
        </w:tc>
        <w:tc>
          <w:tcPr>
            <w:tcW w:w="3278" w:type="dxa"/>
            <w:tcBorders>
              <w:top w:val="single" w:sz="4" w:space="0" w:color="auto"/>
              <w:left w:val="single" w:sz="4" w:space="0" w:color="auto"/>
              <w:right w:val="single" w:sz="4" w:space="0" w:color="auto"/>
            </w:tcBorders>
            <w:shd w:val="clear" w:color="auto" w:fill="FFFFFF"/>
            <w:vAlign w:val="bottom"/>
          </w:tcPr>
          <w:p w:rsidR="00962181" w:rsidRDefault="00127337">
            <w:pPr>
              <w:pStyle w:val="20"/>
              <w:framePr w:w="9638" w:wrap="notBeside" w:vAnchor="text" w:hAnchor="text" w:xAlign="center" w:y="1"/>
              <w:shd w:val="clear" w:color="auto" w:fill="auto"/>
              <w:spacing w:before="0" w:after="0" w:line="230" w:lineRule="exact"/>
              <w:jc w:val="center"/>
            </w:pPr>
            <w:r>
              <w:rPr>
                <w:rStyle w:val="2115pt"/>
                <w:lang w:val="en-US"/>
              </w:rPr>
              <w:t>100</w:t>
            </w:r>
            <w:r w:rsidR="00F840E5">
              <w:rPr>
                <w:rStyle w:val="2115pt"/>
              </w:rPr>
              <w:t>%</w:t>
            </w:r>
          </w:p>
        </w:tc>
      </w:tr>
      <w:tr w:rsidR="00962181">
        <w:trPr>
          <w:trHeight w:hRule="exact" w:val="331"/>
          <w:jc w:val="center"/>
        </w:trPr>
        <w:tc>
          <w:tcPr>
            <w:tcW w:w="6360" w:type="dxa"/>
            <w:tcBorders>
              <w:top w:val="single" w:sz="4" w:space="0" w:color="auto"/>
              <w:left w:val="single" w:sz="4" w:space="0" w:color="auto"/>
            </w:tcBorders>
            <w:shd w:val="clear" w:color="auto" w:fill="FFFFFF"/>
            <w:vAlign w:val="bottom"/>
          </w:tcPr>
          <w:p w:rsidR="00962181" w:rsidRDefault="00F840E5">
            <w:pPr>
              <w:pStyle w:val="20"/>
              <w:framePr w:w="9638" w:wrap="notBeside" w:vAnchor="text" w:hAnchor="text" w:xAlign="center" w:y="1"/>
              <w:shd w:val="clear" w:color="auto" w:fill="auto"/>
              <w:spacing w:before="0" w:after="0" w:line="220" w:lineRule="exact"/>
              <w:jc w:val="left"/>
            </w:pPr>
            <w:r>
              <w:t>Физическое развитие</w:t>
            </w:r>
          </w:p>
        </w:tc>
        <w:tc>
          <w:tcPr>
            <w:tcW w:w="3278" w:type="dxa"/>
            <w:tcBorders>
              <w:top w:val="single" w:sz="4" w:space="0" w:color="auto"/>
              <w:left w:val="single" w:sz="4" w:space="0" w:color="auto"/>
              <w:right w:val="single" w:sz="4" w:space="0" w:color="auto"/>
            </w:tcBorders>
            <w:shd w:val="clear" w:color="auto" w:fill="FFFFFF"/>
            <w:vAlign w:val="bottom"/>
          </w:tcPr>
          <w:p w:rsidR="00962181" w:rsidRDefault="00127337">
            <w:pPr>
              <w:pStyle w:val="20"/>
              <w:framePr w:w="9638" w:wrap="notBeside" w:vAnchor="text" w:hAnchor="text" w:xAlign="center" w:y="1"/>
              <w:shd w:val="clear" w:color="auto" w:fill="auto"/>
              <w:spacing w:before="0" w:after="0" w:line="230" w:lineRule="exact"/>
              <w:jc w:val="center"/>
            </w:pPr>
            <w:r>
              <w:rPr>
                <w:rStyle w:val="2115pt"/>
                <w:lang w:val="en-US"/>
              </w:rPr>
              <w:t>100</w:t>
            </w:r>
            <w:r w:rsidR="00F840E5">
              <w:rPr>
                <w:rStyle w:val="2115pt"/>
              </w:rPr>
              <w:t>%</w:t>
            </w:r>
          </w:p>
        </w:tc>
      </w:tr>
      <w:tr w:rsidR="00962181">
        <w:trPr>
          <w:trHeight w:hRule="exact" w:val="350"/>
          <w:jc w:val="center"/>
        </w:trPr>
        <w:tc>
          <w:tcPr>
            <w:tcW w:w="6360" w:type="dxa"/>
            <w:tcBorders>
              <w:top w:val="single" w:sz="4" w:space="0" w:color="auto"/>
              <w:left w:val="single" w:sz="4" w:space="0" w:color="auto"/>
              <w:bottom w:val="single" w:sz="4" w:space="0" w:color="auto"/>
            </w:tcBorders>
            <w:shd w:val="clear" w:color="auto" w:fill="FFFFFF"/>
          </w:tcPr>
          <w:p w:rsidR="00962181" w:rsidRDefault="00F840E5">
            <w:pPr>
              <w:pStyle w:val="20"/>
              <w:framePr w:w="9638" w:wrap="notBeside" w:vAnchor="text" w:hAnchor="text" w:xAlign="center" w:y="1"/>
              <w:shd w:val="clear" w:color="auto" w:fill="auto"/>
              <w:spacing w:before="0" w:after="0" w:line="230" w:lineRule="exact"/>
              <w:jc w:val="left"/>
            </w:pPr>
            <w:r>
              <w:rPr>
                <w:rStyle w:val="2115pt"/>
              </w:rPr>
              <w:t>Итоговый результат освоения программы</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962181" w:rsidRDefault="00127337">
            <w:pPr>
              <w:pStyle w:val="20"/>
              <w:framePr w:w="9638" w:wrap="notBeside" w:vAnchor="text" w:hAnchor="text" w:xAlign="center" w:y="1"/>
              <w:shd w:val="clear" w:color="auto" w:fill="auto"/>
              <w:spacing w:before="0" w:after="0" w:line="230" w:lineRule="exact"/>
              <w:jc w:val="center"/>
            </w:pPr>
            <w:r>
              <w:rPr>
                <w:rStyle w:val="2115pt"/>
              </w:rPr>
              <w:t>9</w:t>
            </w:r>
            <w:r>
              <w:rPr>
                <w:rStyle w:val="2115pt"/>
                <w:lang w:val="en-US"/>
              </w:rPr>
              <w:t>9</w:t>
            </w:r>
            <w:r w:rsidR="00F840E5">
              <w:rPr>
                <w:rStyle w:val="2115pt"/>
              </w:rPr>
              <w:t>%</w:t>
            </w:r>
          </w:p>
        </w:tc>
      </w:tr>
    </w:tbl>
    <w:p w:rsidR="00962181" w:rsidRDefault="00962181">
      <w:pPr>
        <w:framePr w:w="9638" w:wrap="notBeside" w:vAnchor="text" w:hAnchor="text" w:xAlign="center" w:y="1"/>
        <w:rPr>
          <w:sz w:val="2"/>
          <w:szCs w:val="2"/>
        </w:rPr>
      </w:pPr>
    </w:p>
    <w:p w:rsidR="00962181" w:rsidRDefault="00962181">
      <w:pPr>
        <w:rPr>
          <w:sz w:val="2"/>
          <w:szCs w:val="2"/>
        </w:rPr>
      </w:pPr>
    </w:p>
    <w:p w:rsidR="00962181" w:rsidRDefault="00F840E5">
      <w:pPr>
        <w:pStyle w:val="20"/>
        <w:shd w:val="clear" w:color="auto" w:fill="auto"/>
        <w:spacing w:before="190" w:after="0" w:line="281" w:lineRule="exact"/>
        <w:ind w:left="140" w:firstLine="200"/>
      </w:pPr>
      <w:r>
        <w:t>Анализ педагогической диагностики готовности выпускников к школьному обучению показал следующие результаты: высокий и сре</w:t>
      </w:r>
      <w:r w:rsidR="00127337">
        <w:t xml:space="preserve">дний уровень готовности имеют </w:t>
      </w:r>
      <w:r w:rsidR="009D158C">
        <w:t>99</w:t>
      </w:r>
      <w:r>
        <w:t>% воспитанников.</w:t>
      </w:r>
    </w:p>
    <w:p w:rsidR="00962181" w:rsidRDefault="00F840E5">
      <w:pPr>
        <w:pStyle w:val="20"/>
        <w:shd w:val="clear" w:color="auto" w:fill="auto"/>
        <w:spacing w:before="0" w:after="0" w:line="281" w:lineRule="exact"/>
        <w:ind w:left="140" w:firstLine="120"/>
        <w:jc w:val="left"/>
      </w:pPr>
      <w:r>
        <w:t>С целью создания условий для развития и поддержки детей в дошкольном образовательном учреждении ежегодно организуются конкурсы, выставки, викторины.</w:t>
      </w:r>
    </w:p>
    <w:p w:rsidR="00962181" w:rsidRDefault="00F840E5">
      <w:pPr>
        <w:pStyle w:val="20"/>
        <w:shd w:val="clear" w:color="auto" w:fill="auto"/>
        <w:spacing w:before="0" w:after="0" w:line="281" w:lineRule="exact"/>
        <w:ind w:left="140"/>
      </w:pPr>
      <w:r>
        <w:t>Результатом работы с детьми является ежегодное участие в муниципальных, региональных, всероссийских конкурсах.</w:t>
      </w:r>
    </w:p>
    <w:p w:rsidR="00962181" w:rsidRDefault="00F840E5">
      <w:pPr>
        <w:pStyle w:val="30"/>
        <w:shd w:val="clear" w:color="auto" w:fill="auto"/>
        <w:spacing w:after="0" w:line="281" w:lineRule="exact"/>
        <w:ind w:left="140"/>
        <w:jc w:val="both"/>
      </w:pPr>
      <w:r>
        <w:t>Участие воспитанников в конкурсах, соревнованиях.</w:t>
      </w:r>
    </w:p>
    <w:p w:rsidR="00730050" w:rsidRDefault="00730050">
      <w:pPr>
        <w:pStyle w:val="30"/>
        <w:shd w:val="clear" w:color="auto" w:fill="auto"/>
        <w:spacing w:after="0" w:line="281" w:lineRule="exact"/>
        <w:ind w:left="140"/>
        <w:jc w:val="both"/>
      </w:pPr>
    </w:p>
    <w:p w:rsidR="00730050" w:rsidRDefault="00730050">
      <w:pPr>
        <w:pStyle w:val="30"/>
        <w:shd w:val="clear" w:color="auto" w:fill="auto"/>
        <w:spacing w:after="0" w:line="281" w:lineRule="exact"/>
        <w:ind w:left="140"/>
        <w:jc w:val="both"/>
      </w:pPr>
    </w:p>
    <w:p w:rsidR="00730050" w:rsidRDefault="00730050">
      <w:pPr>
        <w:pStyle w:val="30"/>
        <w:shd w:val="clear" w:color="auto" w:fill="auto"/>
        <w:spacing w:after="0" w:line="281" w:lineRule="exact"/>
        <w:ind w:left="140"/>
        <w:jc w:val="both"/>
      </w:pPr>
    </w:p>
    <w:p w:rsidR="00730050" w:rsidRDefault="00730050">
      <w:pPr>
        <w:pStyle w:val="30"/>
        <w:shd w:val="clear" w:color="auto" w:fill="auto"/>
        <w:spacing w:after="0" w:line="281" w:lineRule="exact"/>
        <w:ind w:left="140"/>
        <w:jc w:val="both"/>
      </w:pPr>
    </w:p>
    <w:p w:rsidR="00730050" w:rsidRDefault="00730050">
      <w:pPr>
        <w:pStyle w:val="30"/>
        <w:shd w:val="clear" w:color="auto" w:fill="auto"/>
        <w:spacing w:after="0" w:line="281" w:lineRule="exact"/>
        <w:ind w:left="140"/>
        <w:jc w:val="both"/>
      </w:pPr>
    </w:p>
    <w:p w:rsidR="00730050" w:rsidRDefault="00730050">
      <w:pPr>
        <w:pStyle w:val="30"/>
        <w:shd w:val="clear" w:color="auto" w:fill="auto"/>
        <w:spacing w:after="0" w:line="281" w:lineRule="exact"/>
        <w:ind w:left="140"/>
        <w:jc w:val="both"/>
      </w:pPr>
    </w:p>
    <w:p w:rsidR="00730050" w:rsidRDefault="00730050">
      <w:pPr>
        <w:pStyle w:val="30"/>
        <w:shd w:val="clear" w:color="auto" w:fill="auto"/>
        <w:spacing w:after="0" w:line="281" w:lineRule="exact"/>
        <w:ind w:left="140"/>
        <w:jc w:val="both"/>
      </w:pPr>
    </w:p>
    <w:p w:rsidR="00730050" w:rsidRDefault="00730050">
      <w:pPr>
        <w:pStyle w:val="30"/>
        <w:shd w:val="clear" w:color="auto" w:fill="auto"/>
        <w:spacing w:after="0" w:line="281" w:lineRule="exact"/>
        <w:ind w:left="140"/>
        <w:jc w:val="both"/>
      </w:pPr>
    </w:p>
    <w:p w:rsidR="00730050" w:rsidRDefault="00730050">
      <w:pPr>
        <w:pStyle w:val="30"/>
        <w:shd w:val="clear" w:color="auto" w:fill="auto"/>
        <w:spacing w:after="0" w:line="281" w:lineRule="exact"/>
        <w:ind w:left="140"/>
        <w:jc w:val="both"/>
      </w:pPr>
    </w:p>
    <w:p w:rsidR="00730050" w:rsidRDefault="00730050">
      <w:pPr>
        <w:pStyle w:val="30"/>
        <w:shd w:val="clear" w:color="auto" w:fill="auto"/>
        <w:spacing w:after="0" w:line="281" w:lineRule="exact"/>
        <w:ind w:left="140"/>
        <w:jc w:val="both"/>
      </w:pPr>
    </w:p>
    <w:p w:rsidR="00730050" w:rsidRDefault="00730050">
      <w:pPr>
        <w:pStyle w:val="30"/>
        <w:shd w:val="clear" w:color="auto" w:fill="auto"/>
        <w:spacing w:after="0" w:line="281" w:lineRule="exact"/>
        <w:ind w:left="14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67"/>
        <w:gridCol w:w="1987"/>
        <w:gridCol w:w="4416"/>
      </w:tblGrid>
      <w:tr w:rsidR="00962181">
        <w:trPr>
          <w:trHeight w:hRule="exact" w:val="547"/>
          <w:jc w:val="center"/>
        </w:trPr>
        <w:tc>
          <w:tcPr>
            <w:tcW w:w="3667" w:type="dxa"/>
            <w:tcBorders>
              <w:top w:val="single" w:sz="4" w:space="0" w:color="auto"/>
              <w:left w:val="single" w:sz="4" w:space="0" w:color="auto"/>
            </w:tcBorders>
            <w:shd w:val="clear" w:color="auto" w:fill="FFFFFF"/>
            <w:vAlign w:val="center"/>
          </w:tcPr>
          <w:p w:rsidR="00962181" w:rsidRDefault="00730050" w:rsidP="00730050">
            <w:pPr>
              <w:pStyle w:val="20"/>
              <w:framePr w:w="10070" w:wrap="notBeside" w:vAnchor="text" w:hAnchor="text" w:xAlign="center" w:y="1"/>
              <w:shd w:val="clear" w:color="auto" w:fill="auto"/>
              <w:spacing w:before="0" w:after="0" w:line="240" w:lineRule="auto"/>
              <w:jc w:val="center"/>
            </w:pPr>
            <w:r>
              <w:lastRenderedPageBreak/>
              <w:t>Н</w:t>
            </w:r>
            <w:r w:rsidR="00F840E5">
              <w:t>азвание</w:t>
            </w:r>
          </w:p>
        </w:tc>
        <w:tc>
          <w:tcPr>
            <w:tcW w:w="1987" w:type="dxa"/>
            <w:tcBorders>
              <w:top w:val="single" w:sz="4" w:space="0" w:color="auto"/>
              <w:left w:val="single" w:sz="4" w:space="0" w:color="auto"/>
            </w:tcBorders>
            <w:shd w:val="clear" w:color="auto" w:fill="FFFFFF"/>
            <w:vAlign w:val="center"/>
          </w:tcPr>
          <w:p w:rsidR="00962181" w:rsidRDefault="00730050" w:rsidP="00730050">
            <w:pPr>
              <w:pStyle w:val="20"/>
              <w:framePr w:w="10070" w:wrap="notBeside" w:vAnchor="text" w:hAnchor="text" w:xAlign="center" w:y="1"/>
              <w:shd w:val="clear" w:color="auto" w:fill="auto"/>
              <w:spacing w:before="0" w:after="0" w:line="240" w:lineRule="auto"/>
              <w:jc w:val="left"/>
            </w:pPr>
            <w:r>
              <w:t>У</w:t>
            </w:r>
            <w:r w:rsidR="00F840E5">
              <w:t>ровень</w:t>
            </w:r>
          </w:p>
        </w:tc>
        <w:tc>
          <w:tcPr>
            <w:tcW w:w="4416" w:type="dxa"/>
            <w:tcBorders>
              <w:top w:val="single" w:sz="4" w:space="0" w:color="auto"/>
              <w:left w:val="single" w:sz="4" w:space="0" w:color="auto"/>
              <w:right w:val="single" w:sz="4" w:space="0" w:color="auto"/>
            </w:tcBorders>
            <w:shd w:val="clear" w:color="auto" w:fill="FFFFFF"/>
            <w:vAlign w:val="center"/>
          </w:tcPr>
          <w:p w:rsidR="00962181" w:rsidRDefault="00730050" w:rsidP="00730050">
            <w:pPr>
              <w:pStyle w:val="20"/>
              <w:framePr w:w="10070" w:wrap="notBeside" w:vAnchor="text" w:hAnchor="text" w:xAlign="center" w:y="1"/>
              <w:shd w:val="clear" w:color="auto" w:fill="auto"/>
              <w:spacing w:before="0" w:after="0" w:line="240" w:lineRule="auto"/>
              <w:jc w:val="left"/>
            </w:pPr>
            <w:r>
              <w:t>Р</w:t>
            </w:r>
            <w:r w:rsidR="00F840E5">
              <w:t>езультат</w:t>
            </w:r>
          </w:p>
        </w:tc>
      </w:tr>
      <w:tr w:rsidR="00962181" w:rsidRPr="00881B4E">
        <w:trPr>
          <w:trHeight w:hRule="exact" w:val="1632"/>
          <w:jc w:val="center"/>
        </w:trPr>
        <w:tc>
          <w:tcPr>
            <w:tcW w:w="3667" w:type="dxa"/>
            <w:tcBorders>
              <w:top w:val="single" w:sz="4" w:space="0" w:color="auto"/>
              <w:left w:val="single" w:sz="4" w:space="0" w:color="auto"/>
              <w:bottom w:val="single" w:sz="4" w:space="0" w:color="auto"/>
            </w:tcBorders>
            <w:shd w:val="clear" w:color="auto" w:fill="FFFFFF"/>
          </w:tcPr>
          <w:p w:rsidR="00962181" w:rsidRPr="00881B4E" w:rsidRDefault="00F840E5" w:rsidP="00730050">
            <w:pPr>
              <w:pStyle w:val="20"/>
              <w:framePr w:w="10070" w:wrap="notBeside" w:vAnchor="text" w:hAnchor="text" w:xAlign="center" w:y="1"/>
              <w:shd w:val="clear" w:color="auto" w:fill="auto"/>
              <w:spacing w:before="0" w:after="0" w:line="240" w:lineRule="auto"/>
            </w:pPr>
            <w:r w:rsidRPr="00881B4E">
              <w:t>Районный фестиваль «Солнечные лучики»</w:t>
            </w:r>
          </w:p>
        </w:tc>
        <w:tc>
          <w:tcPr>
            <w:tcW w:w="1987" w:type="dxa"/>
            <w:tcBorders>
              <w:top w:val="single" w:sz="4" w:space="0" w:color="auto"/>
              <w:left w:val="single" w:sz="4" w:space="0" w:color="auto"/>
              <w:bottom w:val="single" w:sz="4" w:space="0" w:color="auto"/>
            </w:tcBorders>
            <w:shd w:val="clear" w:color="auto" w:fill="FFFFFF"/>
          </w:tcPr>
          <w:p w:rsidR="00962181" w:rsidRPr="00881B4E" w:rsidRDefault="00F840E5" w:rsidP="00730050">
            <w:pPr>
              <w:pStyle w:val="20"/>
              <w:framePr w:w="10070" w:wrap="notBeside" w:vAnchor="text" w:hAnchor="text" w:xAlign="center" w:y="1"/>
              <w:shd w:val="clear" w:color="auto" w:fill="auto"/>
              <w:spacing w:before="0" w:after="120" w:line="240" w:lineRule="auto"/>
              <w:jc w:val="left"/>
            </w:pPr>
            <w:r w:rsidRPr="00881B4E">
              <w:t>Межрегиональный</w:t>
            </w:r>
          </w:p>
        </w:tc>
        <w:tc>
          <w:tcPr>
            <w:tcW w:w="4416" w:type="dxa"/>
            <w:tcBorders>
              <w:top w:val="single" w:sz="4" w:space="0" w:color="auto"/>
              <w:left w:val="single" w:sz="4" w:space="0" w:color="auto"/>
              <w:bottom w:val="single" w:sz="4" w:space="0" w:color="auto"/>
              <w:right w:val="single" w:sz="4" w:space="0" w:color="auto"/>
            </w:tcBorders>
            <w:shd w:val="clear" w:color="auto" w:fill="FFFFFF"/>
            <w:vAlign w:val="bottom"/>
          </w:tcPr>
          <w:p w:rsidR="00C54671" w:rsidRPr="00881B4E" w:rsidRDefault="00C54671" w:rsidP="00730050">
            <w:pPr>
              <w:pStyle w:val="20"/>
              <w:framePr w:w="10070" w:wrap="notBeside" w:vAnchor="text" w:hAnchor="text" w:xAlign="center" w:y="1"/>
              <w:shd w:val="clear" w:color="auto" w:fill="auto"/>
              <w:spacing w:before="0" w:after="0" w:line="240" w:lineRule="auto"/>
              <w:jc w:val="left"/>
            </w:pPr>
            <w:r w:rsidRPr="00881B4E">
              <w:t xml:space="preserve">Диплом лауреат </w:t>
            </w:r>
            <w:r w:rsidRPr="00881B4E">
              <w:rPr>
                <w:lang w:val="en-US"/>
              </w:rPr>
              <w:t>I</w:t>
            </w:r>
            <w:r w:rsidRPr="00881B4E">
              <w:t xml:space="preserve"> степени в номинации «Декоративно-прикладное искусство»</w:t>
            </w:r>
          </w:p>
          <w:p w:rsidR="00C54671" w:rsidRPr="00881B4E" w:rsidRDefault="00C54671" w:rsidP="00730050">
            <w:pPr>
              <w:pStyle w:val="20"/>
              <w:framePr w:w="10070" w:wrap="notBeside" w:vAnchor="text" w:hAnchor="text" w:xAlign="center" w:y="1"/>
              <w:shd w:val="clear" w:color="auto" w:fill="auto"/>
              <w:spacing w:before="0" w:after="0" w:line="240" w:lineRule="auto"/>
              <w:jc w:val="left"/>
            </w:pPr>
            <w:r w:rsidRPr="00881B4E">
              <w:t xml:space="preserve">Диплом лауреат </w:t>
            </w:r>
            <w:r w:rsidRPr="00881B4E">
              <w:rPr>
                <w:lang w:val="en-US"/>
              </w:rPr>
              <w:t>II</w:t>
            </w:r>
            <w:r w:rsidRPr="00881B4E">
              <w:t xml:space="preserve"> степени в номинации «Декоративно-прикладное искусство» </w:t>
            </w:r>
          </w:p>
          <w:p w:rsidR="00C54671" w:rsidRPr="00881B4E" w:rsidRDefault="00C54671" w:rsidP="00730050">
            <w:pPr>
              <w:pStyle w:val="20"/>
              <w:framePr w:w="10070" w:wrap="notBeside" w:vAnchor="text" w:hAnchor="text" w:xAlign="center" w:y="1"/>
              <w:shd w:val="clear" w:color="auto" w:fill="auto"/>
              <w:spacing w:before="0" w:after="0" w:line="240" w:lineRule="auto"/>
              <w:jc w:val="left"/>
            </w:pPr>
            <w:r w:rsidRPr="00881B4E">
              <w:t>Дипломы участников 12 шт.</w:t>
            </w:r>
          </w:p>
          <w:p w:rsidR="00C54671" w:rsidRPr="00881B4E" w:rsidRDefault="00C54671" w:rsidP="00730050">
            <w:pPr>
              <w:pStyle w:val="20"/>
              <w:framePr w:w="10070" w:wrap="notBeside" w:vAnchor="text" w:hAnchor="text" w:xAlign="center" w:y="1"/>
              <w:shd w:val="clear" w:color="auto" w:fill="auto"/>
              <w:spacing w:before="0" w:after="0" w:line="240" w:lineRule="auto"/>
              <w:jc w:val="left"/>
            </w:pPr>
          </w:p>
          <w:p w:rsidR="00962181" w:rsidRPr="00881B4E" w:rsidRDefault="00962181" w:rsidP="00730050">
            <w:pPr>
              <w:pStyle w:val="20"/>
              <w:framePr w:w="10070" w:wrap="notBeside" w:vAnchor="text" w:hAnchor="text" w:xAlign="center" w:y="1"/>
              <w:shd w:val="clear" w:color="auto" w:fill="auto"/>
              <w:spacing w:before="0" w:after="0" w:line="240" w:lineRule="auto"/>
              <w:jc w:val="left"/>
            </w:pPr>
          </w:p>
        </w:tc>
      </w:tr>
    </w:tbl>
    <w:p w:rsidR="00962181" w:rsidRPr="00881B4E" w:rsidRDefault="00962181">
      <w:pPr>
        <w:framePr w:w="10070" w:wrap="notBeside" w:vAnchor="text" w:hAnchor="text" w:xAlign="center" w:y="1"/>
        <w:rPr>
          <w:sz w:val="2"/>
          <w:szCs w:val="2"/>
        </w:rPr>
      </w:pPr>
    </w:p>
    <w:p w:rsidR="00962181" w:rsidRPr="00881B4E" w:rsidRDefault="0096218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72"/>
        <w:gridCol w:w="1982"/>
        <w:gridCol w:w="4411"/>
      </w:tblGrid>
      <w:tr w:rsidR="00962181" w:rsidRPr="00881B4E" w:rsidTr="0072002F">
        <w:trPr>
          <w:trHeight w:hRule="exact" w:val="1669"/>
          <w:jc w:val="center"/>
        </w:trPr>
        <w:tc>
          <w:tcPr>
            <w:tcW w:w="3672" w:type="dxa"/>
            <w:tcBorders>
              <w:top w:val="single" w:sz="4" w:space="0" w:color="auto"/>
              <w:left w:val="single" w:sz="4" w:space="0" w:color="auto"/>
            </w:tcBorders>
            <w:shd w:val="clear" w:color="auto" w:fill="FFFFFF"/>
          </w:tcPr>
          <w:p w:rsidR="00962181" w:rsidRPr="00881B4E" w:rsidRDefault="00F840E5">
            <w:pPr>
              <w:pStyle w:val="20"/>
              <w:framePr w:w="10066" w:wrap="notBeside" w:vAnchor="text" w:hAnchor="text" w:xAlign="center" w:y="1"/>
              <w:shd w:val="clear" w:color="auto" w:fill="auto"/>
              <w:spacing w:before="0" w:after="0" w:line="317" w:lineRule="exact"/>
            </w:pPr>
            <w:r w:rsidRPr="00881B4E">
              <w:t>Конкурс Велошоу «Добрая дорога детства»</w:t>
            </w:r>
          </w:p>
        </w:tc>
        <w:tc>
          <w:tcPr>
            <w:tcW w:w="1982" w:type="dxa"/>
            <w:tcBorders>
              <w:top w:val="single" w:sz="4" w:space="0" w:color="auto"/>
              <w:left w:val="single" w:sz="4" w:space="0" w:color="auto"/>
            </w:tcBorders>
            <w:shd w:val="clear" w:color="auto" w:fill="FFFFFF"/>
          </w:tcPr>
          <w:p w:rsidR="00962181" w:rsidRPr="00881B4E" w:rsidRDefault="00F840E5">
            <w:pPr>
              <w:pStyle w:val="20"/>
              <w:framePr w:w="10066" w:wrap="notBeside" w:vAnchor="text" w:hAnchor="text" w:xAlign="center" w:y="1"/>
              <w:shd w:val="clear" w:color="auto" w:fill="auto"/>
              <w:spacing w:before="0" w:after="0" w:line="220" w:lineRule="exact"/>
              <w:jc w:val="left"/>
            </w:pPr>
            <w:r w:rsidRPr="00881B4E">
              <w:t>Районный</w:t>
            </w:r>
          </w:p>
        </w:tc>
        <w:tc>
          <w:tcPr>
            <w:tcW w:w="4411" w:type="dxa"/>
            <w:tcBorders>
              <w:top w:val="single" w:sz="4" w:space="0" w:color="auto"/>
              <w:left w:val="single" w:sz="4" w:space="0" w:color="auto"/>
              <w:right w:val="single" w:sz="4" w:space="0" w:color="auto"/>
            </w:tcBorders>
            <w:shd w:val="clear" w:color="auto" w:fill="FFFFFF"/>
            <w:vAlign w:val="bottom"/>
          </w:tcPr>
          <w:p w:rsidR="00962181" w:rsidRPr="00881B4E" w:rsidRDefault="00F840E5">
            <w:pPr>
              <w:pStyle w:val="20"/>
              <w:framePr w:w="10066" w:wrap="notBeside" w:vAnchor="text" w:hAnchor="text" w:xAlign="center" w:y="1"/>
              <w:shd w:val="clear" w:color="auto" w:fill="auto"/>
              <w:spacing w:before="0" w:after="0" w:line="319" w:lineRule="exact"/>
              <w:jc w:val="left"/>
            </w:pPr>
            <w:r w:rsidRPr="00881B4E">
              <w:t xml:space="preserve">Грамота </w:t>
            </w:r>
            <w:r w:rsidR="009D158C" w:rsidRPr="00881B4E">
              <w:t>призера</w:t>
            </w:r>
            <w:r w:rsidRPr="00881B4E">
              <w:t xml:space="preserve"> в номинации «Фигурное вождение»</w:t>
            </w:r>
          </w:p>
          <w:p w:rsidR="00962181" w:rsidRPr="00881B4E" w:rsidRDefault="00F840E5" w:rsidP="00C54671">
            <w:pPr>
              <w:pStyle w:val="20"/>
              <w:framePr w:w="10066" w:wrap="notBeside" w:vAnchor="text" w:hAnchor="text" w:xAlign="center" w:y="1"/>
              <w:shd w:val="clear" w:color="auto" w:fill="auto"/>
              <w:spacing w:before="0" w:after="0" w:line="319" w:lineRule="exact"/>
              <w:jc w:val="left"/>
            </w:pPr>
            <w:r w:rsidRPr="00881B4E">
              <w:t xml:space="preserve">Грамота </w:t>
            </w:r>
            <w:r w:rsidR="00C54671" w:rsidRPr="00881B4E">
              <w:t>победителя</w:t>
            </w:r>
            <w:r w:rsidRPr="00881B4E">
              <w:t xml:space="preserve"> в номинации «</w:t>
            </w:r>
            <w:r w:rsidR="00C54671" w:rsidRPr="00881B4E">
              <w:t>Знатоки правил дорожного движения»</w:t>
            </w:r>
          </w:p>
          <w:p w:rsidR="00C54671" w:rsidRPr="00881B4E" w:rsidRDefault="00C54671" w:rsidP="00C54671">
            <w:pPr>
              <w:pStyle w:val="20"/>
              <w:framePr w:w="10066" w:wrap="notBeside" w:vAnchor="text" w:hAnchor="text" w:xAlign="center" w:y="1"/>
              <w:shd w:val="clear" w:color="auto" w:fill="auto"/>
              <w:spacing w:before="0" w:after="0" w:line="319" w:lineRule="exact"/>
              <w:jc w:val="left"/>
            </w:pPr>
            <w:r w:rsidRPr="00881B4E">
              <w:t>Благодарственные письма 9 штук</w:t>
            </w:r>
          </w:p>
        </w:tc>
      </w:tr>
      <w:tr w:rsidR="00962181" w:rsidRPr="00881B4E" w:rsidTr="00C17A94">
        <w:trPr>
          <w:trHeight w:hRule="exact" w:val="2274"/>
          <w:jc w:val="center"/>
        </w:trPr>
        <w:tc>
          <w:tcPr>
            <w:tcW w:w="3672" w:type="dxa"/>
            <w:tcBorders>
              <w:top w:val="single" w:sz="4" w:space="0" w:color="auto"/>
              <w:left w:val="single" w:sz="4" w:space="0" w:color="auto"/>
            </w:tcBorders>
            <w:shd w:val="clear" w:color="auto" w:fill="FFFFFF"/>
          </w:tcPr>
          <w:p w:rsidR="00962181" w:rsidRPr="00881B4E" w:rsidRDefault="00F840E5">
            <w:pPr>
              <w:pStyle w:val="20"/>
              <w:framePr w:w="10066" w:wrap="notBeside" w:vAnchor="text" w:hAnchor="text" w:xAlign="center" w:y="1"/>
              <w:shd w:val="clear" w:color="auto" w:fill="auto"/>
              <w:spacing w:before="0" w:after="0" w:line="317" w:lineRule="exact"/>
            </w:pPr>
            <w:r w:rsidRPr="00881B4E">
              <w:t>Литературный праздник для дошкольников «В гостях у сказки»</w:t>
            </w:r>
          </w:p>
        </w:tc>
        <w:tc>
          <w:tcPr>
            <w:tcW w:w="1982" w:type="dxa"/>
            <w:tcBorders>
              <w:top w:val="single" w:sz="4" w:space="0" w:color="auto"/>
              <w:left w:val="single" w:sz="4" w:space="0" w:color="auto"/>
            </w:tcBorders>
            <w:shd w:val="clear" w:color="auto" w:fill="FFFFFF"/>
          </w:tcPr>
          <w:p w:rsidR="00962181" w:rsidRPr="00881B4E" w:rsidRDefault="00F840E5">
            <w:pPr>
              <w:pStyle w:val="20"/>
              <w:framePr w:w="10066" w:wrap="notBeside" w:vAnchor="text" w:hAnchor="text" w:xAlign="center" w:y="1"/>
              <w:shd w:val="clear" w:color="auto" w:fill="auto"/>
              <w:spacing w:before="0" w:after="0" w:line="220" w:lineRule="exact"/>
              <w:jc w:val="left"/>
            </w:pPr>
            <w:r w:rsidRPr="00881B4E">
              <w:t>Районный</w:t>
            </w:r>
          </w:p>
        </w:tc>
        <w:tc>
          <w:tcPr>
            <w:tcW w:w="4411" w:type="dxa"/>
            <w:tcBorders>
              <w:top w:val="single" w:sz="4" w:space="0" w:color="auto"/>
              <w:left w:val="single" w:sz="4" w:space="0" w:color="auto"/>
              <w:right w:val="single" w:sz="4" w:space="0" w:color="auto"/>
            </w:tcBorders>
            <w:shd w:val="clear" w:color="auto" w:fill="FFFFFF"/>
          </w:tcPr>
          <w:p w:rsidR="00557EDE" w:rsidRPr="00881B4E" w:rsidRDefault="00F840E5" w:rsidP="00557EDE">
            <w:pPr>
              <w:pStyle w:val="20"/>
              <w:framePr w:w="10066" w:wrap="notBeside" w:vAnchor="text" w:hAnchor="text" w:xAlign="center" w:y="1"/>
              <w:shd w:val="clear" w:color="auto" w:fill="auto"/>
              <w:spacing w:before="0" w:after="0" w:line="276" w:lineRule="exact"/>
              <w:jc w:val="left"/>
            </w:pPr>
            <w:r w:rsidRPr="00881B4E">
              <w:t xml:space="preserve">Грамота </w:t>
            </w:r>
            <w:r w:rsidR="00557EDE" w:rsidRPr="00881B4E">
              <w:t>3 место</w:t>
            </w:r>
            <w:r w:rsidRPr="00881B4E">
              <w:t xml:space="preserve"> команде д/с в </w:t>
            </w:r>
            <w:r w:rsidR="00557EDE" w:rsidRPr="00881B4E">
              <w:t>номинации «Инсценировка сказки», декоративно-прикладное творчество (лепка)</w:t>
            </w:r>
          </w:p>
          <w:p w:rsidR="00962181" w:rsidRPr="00881B4E" w:rsidRDefault="00F840E5" w:rsidP="00557EDE">
            <w:pPr>
              <w:pStyle w:val="20"/>
              <w:framePr w:w="10066" w:wrap="notBeside" w:vAnchor="text" w:hAnchor="text" w:xAlign="center" w:y="1"/>
              <w:shd w:val="clear" w:color="auto" w:fill="auto"/>
              <w:spacing w:before="0" w:after="0" w:line="276" w:lineRule="exact"/>
              <w:jc w:val="left"/>
            </w:pPr>
            <w:r w:rsidRPr="00881B4E">
              <w:t>Благодарственные письма за «Конкурс иллюстраций к произведениям», командный конкурс «Викторина по произведениям писателей»</w:t>
            </w:r>
            <w:r w:rsidR="00C17A94" w:rsidRPr="00881B4E">
              <w:t>, «Стихотворения по произведениям»</w:t>
            </w:r>
          </w:p>
        </w:tc>
      </w:tr>
      <w:tr w:rsidR="00962181" w:rsidRPr="00881B4E" w:rsidTr="0072002F">
        <w:trPr>
          <w:trHeight w:hRule="exact" w:val="455"/>
          <w:jc w:val="center"/>
        </w:trPr>
        <w:tc>
          <w:tcPr>
            <w:tcW w:w="3672" w:type="dxa"/>
            <w:tcBorders>
              <w:top w:val="single" w:sz="4" w:space="0" w:color="auto"/>
              <w:left w:val="single" w:sz="4" w:space="0" w:color="auto"/>
            </w:tcBorders>
            <w:shd w:val="clear" w:color="auto" w:fill="FFFFFF"/>
          </w:tcPr>
          <w:p w:rsidR="00962181" w:rsidRPr="00881B4E" w:rsidRDefault="00F840E5" w:rsidP="00733FF3">
            <w:pPr>
              <w:pStyle w:val="20"/>
              <w:framePr w:w="10066" w:wrap="notBeside" w:vAnchor="text" w:hAnchor="text" w:xAlign="center" w:y="1"/>
              <w:shd w:val="clear" w:color="auto" w:fill="auto"/>
              <w:spacing w:before="0" w:after="0" w:line="319" w:lineRule="exact"/>
            </w:pPr>
            <w:r w:rsidRPr="00881B4E">
              <w:t>Конкурс «</w:t>
            </w:r>
            <w:r w:rsidR="00733FF3" w:rsidRPr="00881B4E">
              <w:t>Открытка ветерану</w:t>
            </w:r>
            <w:r w:rsidRPr="00881B4E">
              <w:t>»</w:t>
            </w:r>
          </w:p>
        </w:tc>
        <w:tc>
          <w:tcPr>
            <w:tcW w:w="1982" w:type="dxa"/>
            <w:tcBorders>
              <w:top w:val="single" w:sz="4" w:space="0" w:color="auto"/>
              <w:left w:val="single" w:sz="4" w:space="0" w:color="auto"/>
            </w:tcBorders>
            <w:shd w:val="clear" w:color="auto" w:fill="FFFFFF"/>
          </w:tcPr>
          <w:p w:rsidR="00962181" w:rsidRPr="00881B4E" w:rsidRDefault="00F840E5">
            <w:pPr>
              <w:pStyle w:val="20"/>
              <w:framePr w:w="10066" w:wrap="notBeside" w:vAnchor="text" w:hAnchor="text" w:xAlign="center" w:y="1"/>
              <w:shd w:val="clear" w:color="auto" w:fill="auto"/>
              <w:spacing w:before="0" w:after="0" w:line="220" w:lineRule="exact"/>
              <w:jc w:val="left"/>
            </w:pPr>
            <w:r w:rsidRPr="00881B4E">
              <w:t>Районный</w:t>
            </w:r>
          </w:p>
        </w:tc>
        <w:tc>
          <w:tcPr>
            <w:tcW w:w="4411" w:type="dxa"/>
            <w:tcBorders>
              <w:top w:val="single" w:sz="4" w:space="0" w:color="auto"/>
              <w:left w:val="single" w:sz="4" w:space="0" w:color="auto"/>
              <w:right w:val="single" w:sz="4" w:space="0" w:color="auto"/>
            </w:tcBorders>
            <w:shd w:val="clear" w:color="auto" w:fill="FFFFFF"/>
            <w:vAlign w:val="bottom"/>
          </w:tcPr>
          <w:p w:rsidR="00962181" w:rsidRPr="00881B4E" w:rsidRDefault="00F840E5">
            <w:pPr>
              <w:pStyle w:val="20"/>
              <w:framePr w:w="10066" w:wrap="notBeside" w:vAnchor="text" w:hAnchor="text" w:xAlign="center" w:y="1"/>
              <w:shd w:val="clear" w:color="auto" w:fill="auto"/>
              <w:spacing w:before="0" w:after="0" w:line="317" w:lineRule="exact"/>
              <w:jc w:val="left"/>
            </w:pPr>
            <w:r w:rsidRPr="00881B4E">
              <w:t>Грамоты участников</w:t>
            </w:r>
            <w:r w:rsidR="0072002F" w:rsidRPr="00881B4E">
              <w:t xml:space="preserve"> 3 шт.</w:t>
            </w:r>
          </w:p>
        </w:tc>
      </w:tr>
      <w:tr w:rsidR="00962181" w:rsidRPr="00881B4E" w:rsidTr="00881B4E">
        <w:trPr>
          <w:trHeight w:hRule="exact" w:val="1020"/>
          <w:jc w:val="center"/>
        </w:trPr>
        <w:tc>
          <w:tcPr>
            <w:tcW w:w="3672" w:type="dxa"/>
            <w:tcBorders>
              <w:top w:val="single" w:sz="4" w:space="0" w:color="auto"/>
              <w:left w:val="single" w:sz="4" w:space="0" w:color="auto"/>
              <w:bottom w:val="single" w:sz="4" w:space="0" w:color="auto"/>
            </w:tcBorders>
            <w:shd w:val="clear" w:color="auto" w:fill="FFFFFF"/>
          </w:tcPr>
          <w:p w:rsidR="00962181" w:rsidRPr="00881B4E" w:rsidRDefault="00F840E5">
            <w:pPr>
              <w:pStyle w:val="20"/>
              <w:framePr w:w="10066" w:wrap="notBeside" w:vAnchor="text" w:hAnchor="text" w:xAlign="center" w:y="1"/>
              <w:shd w:val="clear" w:color="auto" w:fill="auto"/>
              <w:spacing w:before="0" w:after="0" w:line="220" w:lineRule="exact"/>
            </w:pPr>
            <w:r w:rsidRPr="00881B4E">
              <w:t>Конкурс «Зеленый огонек»</w:t>
            </w:r>
          </w:p>
        </w:tc>
        <w:tc>
          <w:tcPr>
            <w:tcW w:w="1982" w:type="dxa"/>
            <w:tcBorders>
              <w:top w:val="single" w:sz="4" w:space="0" w:color="auto"/>
              <w:left w:val="single" w:sz="4" w:space="0" w:color="auto"/>
              <w:bottom w:val="single" w:sz="4" w:space="0" w:color="auto"/>
            </w:tcBorders>
            <w:shd w:val="clear" w:color="auto" w:fill="FFFFFF"/>
          </w:tcPr>
          <w:p w:rsidR="00962181" w:rsidRPr="00881B4E" w:rsidRDefault="00F840E5">
            <w:pPr>
              <w:pStyle w:val="20"/>
              <w:framePr w:w="10066" w:wrap="notBeside" w:vAnchor="text" w:hAnchor="text" w:xAlign="center" w:y="1"/>
              <w:shd w:val="clear" w:color="auto" w:fill="auto"/>
              <w:spacing w:before="0" w:after="0" w:line="220" w:lineRule="exact"/>
              <w:jc w:val="left"/>
            </w:pPr>
            <w:r w:rsidRPr="00881B4E">
              <w:t>Районный</w:t>
            </w:r>
          </w:p>
        </w:tc>
        <w:tc>
          <w:tcPr>
            <w:tcW w:w="4411" w:type="dxa"/>
            <w:tcBorders>
              <w:top w:val="single" w:sz="4" w:space="0" w:color="auto"/>
              <w:left w:val="single" w:sz="4" w:space="0" w:color="auto"/>
              <w:bottom w:val="single" w:sz="4" w:space="0" w:color="auto"/>
              <w:right w:val="single" w:sz="4" w:space="0" w:color="auto"/>
            </w:tcBorders>
            <w:shd w:val="clear" w:color="auto" w:fill="FFFFFF"/>
            <w:vAlign w:val="bottom"/>
          </w:tcPr>
          <w:p w:rsidR="00962181" w:rsidRPr="00881B4E" w:rsidRDefault="0029187C">
            <w:pPr>
              <w:pStyle w:val="20"/>
              <w:framePr w:w="10066" w:wrap="notBeside" w:vAnchor="text" w:hAnchor="text" w:xAlign="center" w:y="1"/>
              <w:shd w:val="clear" w:color="auto" w:fill="auto"/>
              <w:spacing w:before="0" w:after="0" w:line="322" w:lineRule="exact"/>
            </w:pPr>
            <w:r w:rsidRPr="00881B4E">
              <w:t>Грамота 3 место в номинации «Конкурс уголков (стендов) по безопасности дорожного движения»</w:t>
            </w:r>
          </w:p>
        </w:tc>
      </w:tr>
      <w:tr w:rsidR="00962181" w:rsidTr="00881B4E">
        <w:trPr>
          <w:trHeight w:hRule="exact" w:val="2943"/>
          <w:jc w:val="center"/>
        </w:trPr>
        <w:tc>
          <w:tcPr>
            <w:tcW w:w="3672" w:type="dxa"/>
            <w:tcBorders>
              <w:top w:val="single" w:sz="4" w:space="0" w:color="auto"/>
              <w:left w:val="single" w:sz="4" w:space="0" w:color="auto"/>
              <w:bottom w:val="single" w:sz="4" w:space="0" w:color="auto"/>
            </w:tcBorders>
            <w:shd w:val="clear" w:color="auto" w:fill="FFFFFF"/>
          </w:tcPr>
          <w:p w:rsidR="00962181" w:rsidRPr="00881B4E" w:rsidRDefault="00F840E5">
            <w:pPr>
              <w:pStyle w:val="20"/>
              <w:framePr w:w="10066" w:wrap="notBeside" w:vAnchor="text" w:hAnchor="text" w:xAlign="center" w:y="1"/>
              <w:shd w:val="clear" w:color="auto" w:fill="auto"/>
              <w:spacing w:before="0" w:after="0" w:line="220" w:lineRule="exact"/>
            </w:pPr>
            <w:r w:rsidRPr="00881B4E">
              <w:t>Конкурс «Созвездие ремесел»</w:t>
            </w:r>
          </w:p>
        </w:tc>
        <w:tc>
          <w:tcPr>
            <w:tcW w:w="1982" w:type="dxa"/>
            <w:tcBorders>
              <w:top w:val="single" w:sz="4" w:space="0" w:color="auto"/>
              <w:left w:val="single" w:sz="4" w:space="0" w:color="auto"/>
              <w:bottom w:val="single" w:sz="4" w:space="0" w:color="auto"/>
            </w:tcBorders>
            <w:shd w:val="clear" w:color="auto" w:fill="FFFFFF"/>
          </w:tcPr>
          <w:p w:rsidR="00962181" w:rsidRPr="00881B4E" w:rsidRDefault="00F840E5">
            <w:pPr>
              <w:pStyle w:val="20"/>
              <w:framePr w:w="10066" w:wrap="notBeside" w:vAnchor="text" w:hAnchor="text" w:xAlign="center" w:y="1"/>
              <w:shd w:val="clear" w:color="auto" w:fill="auto"/>
              <w:spacing w:before="0" w:after="0" w:line="220" w:lineRule="exact"/>
              <w:jc w:val="left"/>
            </w:pPr>
            <w:r w:rsidRPr="00881B4E">
              <w:t>Районный</w:t>
            </w:r>
          </w:p>
        </w:tc>
        <w:tc>
          <w:tcPr>
            <w:tcW w:w="4411" w:type="dxa"/>
            <w:tcBorders>
              <w:top w:val="single" w:sz="4" w:space="0" w:color="auto"/>
              <w:left w:val="single" w:sz="4" w:space="0" w:color="auto"/>
              <w:bottom w:val="single" w:sz="4" w:space="0" w:color="auto"/>
              <w:right w:val="single" w:sz="4" w:space="0" w:color="auto"/>
            </w:tcBorders>
            <w:shd w:val="clear" w:color="auto" w:fill="FFFFFF"/>
            <w:vAlign w:val="bottom"/>
          </w:tcPr>
          <w:p w:rsidR="00C54671" w:rsidRPr="00881B4E" w:rsidRDefault="00FD61C6" w:rsidP="00C54671">
            <w:pPr>
              <w:pStyle w:val="20"/>
              <w:framePr w:w="10066" w:wrap="notBeside" w:vAnchor="text" w:hAnchor="text" w:xAlign="center" w:y="1"/>
              <w:shd w:val="clear" w:color="auto" w:fill="auto"/>
              <w:spacing w:before="0" w:after="0" w:line="317" w:lineRule="exact"/>
              <w:jc w:val="left"/>
            </w:pPr>
            <w:r w:rsidRPr="00881B4E">
              <w:t>Грамоты 1 место в номинации «Аппликация», «Работы из пластилина», «Вязание, вышивка»</w:t>
            </w:r>
          </w:p>
          <w:p w:rsidR="00962181" w:rsidRPr="00881B4E" w:rsidRDefault="00F840E5" w:rsidP="00C54671">
            <w:pPr>
              <w:pStyle w:val="20"/>
              <w:framePr w:w="10066" w:wrap="notBeside" w:vAnchor="text" w:hAnchor="text" w:xAlign="center" w:y="1"/>
              <w:shd w:val="clear" w:color="auto" w:fill="auto"/>
              <w:spacing w:before="0" w:after="0" w:line="317" w:lineRule="exact"/>
              <w:jc w:val="left"/>
            </w:pPr>
            <w:r w:rsidRPr="00881B4E">
              <w:t xml:space="preserve"> </w:t>
            </w:r>
            <w:r w:rsidR="00FD61C6" w:rsidRPr="00881B4E">
              <w:t>Грамоты 2 место в номинации «Вязание, вышивка»(2 шт), «Работы из пластилина», «Аппликация», «Объемные работы»(2 шт), «Работы из бросового материала»</w:t>
            </w:r>
          </w:p>
          <w:p w:rsidR="00FD61C6" w:rsidRPr="00881B4E" w:rsidRDefault="00FD61C6" w:rsidP="00C54671">
            <w:pPr>
              <w:pStyle w:val="20"/>
              <w:framePr w:w="10066" w:wrap="notBeside" w:vAnchor="text" w:hAnchor="text" w:xAlign="center" w:y="1"/>
              <w:shd w:val="clear" w:color="auto" w:fill="auto"/>
              <w:spacing w:before="0" w:after="0" w:line="317" w:lineRule="exact"/>
              <w:jc w:val="left"/>
            </w:pPr>
            <w:r w:rsidRPr="00881B4E">
              <w:t>Грамоты 3 место в номинации</w:t>
            </w:r>
            <w:r w:rsidR="0029187C" w:rsidRPr="00881B4E">
              <w:t xml:space="preserve"> « Вязание, вышивка»(2 шт), «Работы из пластилина», «Аппликация»</w:t>
            </w:r>
          </w:p>
          <w:p w:rsidR="0029187C" w:rsidRDefault="0029187C" w:rsidP="00C54671">
            <w:pPr>
              <w:pStyle w:val="20"/>
              <w:framePr w:w="10066" w:wrap="notBeside" w:vAnchor="text" w:hAnchor="text" w:xAlign="center" w:y="1"/>
              <w:shd w:val="clear" w:color="auto" w:fill="auto"/>
              <w:spacing w:before="0" w:after="0" w:line="317" w:lineRule="exact"/>
              <w:jc w:val="left"/>
            </w:pPr>
            <w:r w:rsidRPr="00881B4E">
              <w:t>Благодарность за активное участие</w:t>
            </w:r>
          </w:p>
        </w:tc>
      </w:tr>
    </w:tbl>
    <w:p w:rsidR="00962181" w:rsidRDefault="00962181">
      <w:pPr>
        <w:framePr w:w="10066" w:wrap="notBeside" w:vAnchor="text" w:hAnchor="text" w:xAlign="center" w:y="1"/>
        <w:rPr>
          <w:sz w:val="2"/>
          <w:szCs w:val="2"/>
        </w:rPr>
      </w:pPr>
    </w:p>
    <w:p w:rsidR="00962181" w:rsidRDefault="00962181">
      <w:pPr>
        <w:rPr>
          <w:sz w:val="2"/>
          <w:szCs w:val="2"/>
        </w:rPr>
      </w:pPr>
    </w:p>
    <w:p w:rsidR="00962181" w:rsidRDefault="00962181">
      <w:pPr>
        <w:framePr w:w="10080" w:wrap="notBeside" w:vAnchor="text" w:hAnchor="text" w:xAlign="center" w:y="1"/>
        <w:rPr>
          <w:sz w:val="2"/>
          <w:szCs w:val="2"/>
        </w:rPr>
      </w:pPr>
    </w:p>
    <w:p w:rsidR="00962181" w:rsidRDefault="00962181">
      <w:pPr>
        <w:rPr>
          <w:sz w:val="2"/>
          <w:szCs w:val="2"/>
        </w:rPr>
      </w:pPr>
    </w:p>
    <w:p w:rsidR="00962181" w:rsidRDefault="00F840E5">
      <w:pPr>
        <w:pStyle w:val="20"/>
        <w:shd w:val="clear" w:color="auto" w:fill="auto"/>
        <w:spacing w:before="196" w:after="0" w:line="271" w:lineRule="exact"/>
        <w:ind w:firstLine="300"/>
      </w:pPr>
      <w: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w:t>
      </w:r>
    </w:p>
    <w:p w:rsidR="00962181" w:rsidRDefault="00F840E5">
      <w:pPr>
        <w:pStyle w:val="20"/>
        <w:shd w:val="clear" w:color="auto" w:fill="auto"/>
        <w:spacing w:before="0" w:after="0" w:line="271" w:lineRule="exact"/>
      </w:pPr>
      <w:r>
        <w:t>Уровень взаимодействия воспитателей с детьми - 2,8;</w:t>
      </w:r>
    </w:p>
    <w:p w:rsidR="00962181" w:rsidRDefault="00F840E5">
      <w:pPr>
        <w:pStyle w:val="20"/>
        <w:shd w:val="clear" w:color="auto" w:fill="auto"/>
        <w:spacing w:before="0" w:after="273" w:line="271" w:lineRule="exact"/>
      </w:pPr>
      <w:r>
        <w:t>Основная образовательная программа дошкольного образования ДОУ реализуется в полном объеме.</w:t>
      </w:r>
    </w:p>
    <w:p w:rsidR="00962181" w:rsidRDefault="00127337">
      <w:pPr>
        <w:pStyle w:val="10"/>
        <w:keepNext/>
        <w:keepLines/>
        <w:shd w:val="clear" w:color="auto" w:fill="auto"/>
        <w:spacing w:before="0" w:after="263" w:line="230" w:lineRule="exact"/>
      </w:pPr>
      <w:bookmarkStart w:id="11" w:name="bookmark10"/>
      <w:r>
        <w:rPr>
          <w:lang w:val="en-US"/>
        </w:rPr>
        <w:t>IV</w:t>
      </w:r>
      <w:r w:rsidR="00F840E5">
        <w:t>.</w:t>
      </w:r>
      <w:r w:rsidRPr="00127337">
        <w:t xml:space="preserve"> </w:t>
      </w:r>
      <w:r w:rsidR="00F840E5">
        <w:t>Оценка организации учебного процесса.</w:t>
      </w:r>
      <w:bookmarkEnd w:id="11"/>
    </w:p>
    <w:p w:rsidR="00962181" w:rsidRDefault="00F840E5">
      <w:pPr>
        <w:pStyle w:val="20"/>
        <w:shd w:val="clear" w:color="auto" w:fill="auto"/>
        <w:tabs>
          <w:tab w:val="left" w:pos="6151"/>
        </w:tabs>
        <w:spacing w:before="0" w:after="0" w:line="276" w:lineRule="exact"/>
      </w:pPr>
      <w:r>
        <w:t>Учебный п</w:t>
      </w:r>
      <w:r w:rsidR="00127337">
        <w:t>лан разработан в соответствии с</w:t>
      </w:r>
      <w:r w:rsidR="00127337" w:rsidRPr="00127337">
        <w:t xml:space="preserve"> </w:t>
      </w:r>
      <w:r>
        <w:t>Федеральными государственными</w:t>
      </w:r>
    </w:p>
    <w:p w:rsidR="00962181" w:rsidRDefault="00F840E5">
      <w:pPr>
        <w:pStyle w:val="20"/>
        <w:shd w:val="clear" w:color="auto" w:fill="auto"/>
        <w:spacing w:before="0" w:after="0" w:line="276" w:lineRule="exact"/>
      </w:pPr>
      <w:r>
        <w:t>образовательными стандартами дошкольного образования.</w:t>
      </w:r>
    </w:p>
    <w:p w:rsidR="00962181" w:rsidRDefault="00F840E5">
      <w:pPr>
        <w:pStyle w:val="20"/>
        <w:shd w:val="clear" w:color="auto" w:fill="auto"/>
        <w:spacing w:before="0" w:after="0" w:line="276" w:lineRule="exact"/>
      </w:pPr>
      <w:r>
        <w:t>При составлении плана учтены предельно допустимые нормы учебной нагрузки.</w:t>
      </w:r>
    </w:p>
    <w:p w:rsidR="00962181" w:rsidRDefault="00F840E5">
      <w:pPr>
        <w:pStyle w:val="20"/>
        <w:shd w:val="clear" w:color="auto" w:fill="auto"/>
        <w:spacing w:before="0" w:after="0" w:line="276" w:lineRule="exact"/>
        <w:ind w:firstLine="300"/>
      </w:pPr>
      <w:r>
        <w:t>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62181" w:rsidRDefault="00F840E5">
      <w:pPr>
        <w:pStyle w:val="20"/>
        <w:shd w:val="clear" w:color="auto" w:fill="auto"/>
        <w:spacing w:before="0" w:after="0" w:line="276" w:lineRule="exact"/>
        <w:ind w:firstLine="300"/>
      </w:pPr>
      <w:r>
        <w:t xml:space="preserve">Образовательная деятельность осуществляется в процессе организации различных видов детской деятельности (игровой, коммуникативной, познавательной, двигательной и т.д.), образовательной деятельности, осуществляемой в ходе режимных моментов, НОД, совместной деятельности (дидактические, сюжетно-ролевые, театрализованные игры, игровые ситуации, экспериментирование, проектная деятельность, беседы и др.), взаимодействия с семьями детей. Основной формой работы с детьми </w:t>
      </w:r>
      <w:r>
        <w:lastRenderedPageBreak/>
        <w:t>дошкольного возраста и ведущим видом деятельности для них является игра.</w:t>
      </w:r>
    </w:p>
    <w:p w:rsidR="00962181" w:rsidRDefault="00F840E5">
      <w:pPr>
        <w:pStyle w:val="20"/>
        <w:shd w:val="clear" w:color="auto" w:fill="auto"/>
        <w:spacing w:before="0" w:after="0" w:line="276" w:lineRule="exact"/>
        <w:ind w:firstLine="300"/>
      </w:pPr>
      <w:r>
        <w:t>Воспитательно - образовательный процесс строится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w:t>
      </w:r>
    </w:p>
    <w:p w:rsidR="00962181" w:rsidRDefault="00F840E5">
      <w:pPr>
        <w:pStyle w:val="20"/>
        <w:shd w:val="clear" w:color="auto" w:fill="auto"/>
        <w:spacing w:before="0" w:after="0" w:line="276" w:lineRule="exact"/>
      </w:pPr>
      <w:r>
        <w:t>Продолжительность учебного года с сентября по май. Адаптация в младших группах - 1 месяц, в средних, старших группах - 10 дней.</w:t>
      </w:r>
    </w:p>
    <w:p w:rsidR="00962181" w:rsidRDefault="00F840E5">
      <w:pPr>
        <w:pStyle w:val="20"/>
        <w:shd w:val="clear" w:color="auto" w:fill="auto"/>
        <w:spacing w:before="0" w:after="0" w:line="276" w:lineRule="exact"/>
      </w:pPr>
      <w:r>
        <w:t>В середине учебного года в январе устанавливаются недельные каникулы. Во время каникул планируются тематические дни, развлечения, беседы, экскурсии.</w:t>
      </w:r>
    </w:p>
    <w:p w:rsidR="00962181" w:rsidRDefault="00F840E5">
      <w:pPr>
        <w:pStyle w:val="20"/>
        <w:shd w:val="clear" w:color="auto" w:fill="auto"/>
        <w:spacing w:before="0" w:after="0" w:line="276" w:lineRule="exact"/>
        <w:ind w:firstLine="300"/>
      </w:pPr>
      <w:r>
        <w:t>Нормы и требования к нагрузке детей, а также планирование учебной нагрузки в течение недели определены Санитарно-эпидемиологическими требованиями к устройству, содержанию и организации режима работы в дошкольных организация СанПиН 2.4.1.3049-13.</w:t>
      </w:r>
    </w:p>
    <w:p w:rsidR="00962181" w:rsidRDefault="00F840E5">
      <w:pPr>
        <w:pStyle w:val="20"/>
        <w:shd w:val="clear" w:color="auto" w:fill="auto"/>
        <w:spacing w:before="0" w:after="178" w:line="314" w:lineRule="exact"/>
        <w:ind w:right="280"/>
      </w:pPr>
      <w:r>
        <w:t>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длятся не менее 10 минут. 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 1 раз в неделю запланирована образовательную деятельность по физическому развитию на свежем воздухе.</w:t>
      </w:r>
    </w:p>
    <w:p w:rsidR="00D37E24" w:rsidRDefault="00F840E5" w:rsidP="00D37E24">
      <w:pPr>
        <w:pStyle w:val="20"/>
        <w:shd w:val="clear" w:color="auto" w:fill="auto"/>
        <w:spacing w:before="0" w:after="250" w:line="317" w:lineRule="exact"/>
        <w:ind w:right="280"/>
      </w:pPr>
      <w:r>
        <w:rPr>
          <w:rStyle w:val="2115pt"/>
        </w:rPr>
        <w:t xml:space="preserve">Вывод: </w:t>
      </w:r>
      <w:r>
        <w:t>воспитательно-образовательный процесс в МКДОУ детский сад «Колосок» строится с учетом требований санитарно-гигиенического режима в дошкольных учреждениях</w:t>
      </w:r>
      <w:bookmarkStart w:id="12" w:name="bookmark11"/>
    </w:p>
    <w:p w:rsidR="00962181" w:rsidRDefault="00F840E5" w:rsidP="00D37E24">
      <w:pPr>
        <w:pStyle w:val="20"/>
        <w:shd w:val="clear" w:color="auto" w:fill="auto"/>
        <w:spacing w:before="0" w:after="250" w:line="317" w:lineRule="exact"/>
        <w:ind w:right="280"/>
      </w:pPr>
      <w:r>
        <w:t>V. Оценка кадрового обеспечения.</w:t>
      </w:r>
      <w:bookmarkEnd w:id="12"/>
    </w:p>
    <w:tbl>
      <w:tblPr>
        <w:tblOverlap w:val="never"/>
        <w:tblW w:w="0" w:type="auto"/>
        <w:jc w:val="center"/>
        <w:tblLayout w:type="fixed"/>
        <w:tblCellMar>
          <w:left w:w="10" w:type="dxa"/>
          <w:right w:w="10" w:type="dxa"/>
        </w:tblCellMar>
        <w:tblLook w:val="0000" w:firstRow="0" w:lastRow="0" w:firstColumn="0" w:lastColumn="0" w:noHBand="0" w:noVBand="0"/>
      </w:tblPr>
      <w:tblGrid>
        <w:gridCol w:w="8064"/>
        <w:gridCol w:w="1709"/>
      </w:tblGrid>
      <w:tr w:rsidR="00962181">
        <w:trPr>
          <w:trHeight w:hRule="exact" w:val="538"/>
          <w:jc w:val="center"/>
        </w:trPr>
        <w:tc>
          <w:tcPr>
            <w:tcW w:w="8064" w:type="dxa"/>
            <w:tcBorders>
              <w:top w:val="single" w:sz="4" w:space="0" w:color="auto"/>
              <w:lef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30" w:lineRule="exact"/>
            </w:pPr>
            <w:r>
              <w:rPr>
                <w:rStyle w:val="2115pt"/>
              </w:rPr>
              <w:t>Анализ кадрового состава</w:t>
            </w:r>
          </w:p>
        </w:tc>
        <w:tc>
          <w:tcPr>
            <w:tcW w:w="1709" w:type="dxa"/>
            <w:tcBorders>
              <w:top w:val="single" w:sz="4" w:space="0" w:color="auto"/>
              <w:left w:val="single" w:sz="4" w:space="0" w:color="auto"/>
              <w:right w:val="single" w:sz="4" w:space="0" w:color="auto"/>
            </w:tcBorders>
            <w:shd w:val="clear" w:color="auto" w:fill="FFFFFF"/>
          </w:tcPr>
          <w:p w:rsidR="00962181" w:rsidRDefault="001D0A45">
            <w:pPr>
              <w:pStyle w:val="20"/>
              <w:framePr w:w="9773" w:wrap="notBeside" w:vAnchor="text" w:hAnchor="text" w:xAlign="center" w:y="1"/>
              <w:shd w:val="clear" w:color="auto" w:fill="auto"/>
              <w:spacing w:before="0" w:after="0" w:line="230" w:lineRule="exact"/>
              <w:ind w:left="160"/>
              <w:jc w:val="left"/>
            </w:pPr>
            <w:r>
              <w:rPr>
                <w:rStyle w:val="2115pt"/>
              </w:rPr>
              <w:t xml:space="preserve">   </w:t>
            </w:r>
            <w:r w:rsidR="00C17A94">
              <w:rPr>
                <w:rStyle w:val="2115pt"/>
              </w:rPr>
              <w:t>2017</w:t>
            </w:r>
            <w:r w:rsidR="00F840E5">
              <w:rPr>
                <w:rStyle w:val="2115pt"/>
              </w:rPr>
              <w:t>год</w:t>
            </w:r>
          </w:p>
        </w:tc>
      </w:tr>
      <w:tr w:rsidR="00962181">
        <w:trPr>
          <w:trHeight w:hRule="exact" w:val="523"/>
          <w:jc w:val="center"/>
        </w:trPr>
        <w:tc>
          <w:tcPr>
            <w:tcW w:w="8064" w:type="dxa"/>
            <w:tcBorders>
              <w:top w:val="single" w:sz="4" w:space="0" w:color="auto"/>
              <w:lef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pPr>
            <w:r>
              <w:t>1. Количество воспитанников в ДОУ;</w:t>
            </w:r>
          </w:p>
        </w:tc>
        <w:tc>
          <w:tcPr>
            <w:tcW w:w="1709" w:type="dxa"/>
            <w:tcBorders>
              <w:top w:val="single" w:sz="4" w:space="0" w:color="auto"/>
              <w:left w:val="single" w:sz="4" w:space="0" w:color="auto"/>
              <w:righ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jc w:val="center"/>
            </w:pPr>
            <w:r>
              <w:t>52</w:t>
            </w:r>
          </w:p>
        </w:tc>
      </w:tr>
      <w:tr w:rsidR="00962181">
        <w:trPr>
          <w:trHeight w:hRule="exact" w:val="523"/>
          <w:jc w:val="center"/>
        </w:trPr>
        <w:tc>
          <w:tcPr>
            <w:tcW w:w="8064" w:type="dxa"/>
            <w:tcBorders>
              <w:top w:val="single" w:sz="4" w:space="0" w:color="auto"/>
              <w:lef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pPr>
            <w:r>
              <w:t>2. Количество педагогических работников в ДОУ;</w:t>
            </w:r>
          </w:p>
        </w:tc>
        <w:tc>
          <w:tcPr>
            <w:tcW w:w="1709" w:type="dxa"/>
            <w:tcBorders>
              <w:top w:val="single" w:sz="4" w:space="0" w:color="auto"/>
              <w:left w:val="single" w:sz="4" w:space="0" w:color="auto"/>
              <w:right w:val="single" w:sz="4" w:space="0" w:color="auto"/>
            </w:tcBorders>
            <w:shd w:val="clear" w:color="auto" w:fill="FFFFFF"/>
            <w:vAlign w:val="center"/>
          </w:tcPr>
          <w:p w:rsidR="00962181" w:rsidRDefault="00F840E5">
            <w:pPr>
              <w:pStyle w:val="20"/>
              <w:framePr w:w="9773" w:wrap="notBeside" w:vAnchor="text" w:hAnchor="text" w:xAlign="center" w:y="1"/>
              <w:shd w:val="clear" w:color="auto" w:fill="auto"/>
              <w:spacing w:before="0" w:after="0" w:line="220" w:lineRule="exact"/>
              <w:jc w:val="center"/>
            </w:pPr>
            <w:r>
              <w:t>6</w:t>
            </w:r>
          </w:p>
        </w:tc>
      </w:tr>
      <w:tr w:rsidR="00962181">
        <w:trPr>
          <w:trHeight w:hRule="exact" w:val="638"/>
          <w:jc w:val="center"/>
        </w:trPr>
        <w:tc>
          <w:tcPr>
            <w:tcW w:w="8064" w:type="dxa"/>
            <w:tcBorders>
              <w:top w:val="single" w:sz="4" w:space="0" w:color="auto"/>
              <w:left w:val="single" w:sz="4" w:space="0" w:color="auto"/>
            </w:tcBorders>
            <w:shd w:val="clear" w:color="auto" w:fill="FFFFFF"/>
            <w:vAlign w:val="bottom"/>
          </w:tcPr>
          <w:p w:rsidR="00962181" w:rsidRDefault="00F840E5">
            <w:pPr>
              <w:pStyle w:val="20"/>
              <w:framePr w:w="9773" w:wrap="notBeside" w:vAnchor="text" w:hAnchor="text" w:xAlign="center" w:y="1"/>
              <w:shd w:val="clear" w:color="auto" w:fill="auto"/>
              <w:spacing w:before="0" w:after="0" w:line="317" w:lineRule="exact"/>
            </w:pPr>
            <w:r>
              <w:t>3. Количество педагогов, имеющих высшую категорию, в % от общего числа работающих;</w:t>
            </w:r>
          </w:p>
        </w:tc>
        <w:tc>
          <w:tcPr>
            <w:tcW w:w="1709" w:type="dxa"/>
            <w:tcBorders>
              <w:top w:val="single" w:sz="4" w:space="0" w:color="auto"/>
              <w:left w:val="single" w:sz="4" w:space="0" w:color="auto"/>
              <w:right w:val="single" w:sz="4" w:space="0" w:color="auto"/>
            </w:tcBorders>
            <w:shd w:val="clear" w:color="auto" w:fill="FFFFFF"/>
            <w:vAlign w:val="center"/>
          </w:tcPr>
          <w:p w:rsidR="00962181" w:rsidRDefault="00F840E5">
            <w:pPr>
              <w:pStyle w:val="20"/>
              <w:framePr w:w="9773" w:wrap="notBeside" w:vAnchor="text" w:hAnchor="text" w:xAlign="center" w:y="1"/>
              <w:shd w:val="clear" w:color="auto" w:fill="auto"/>
              <w:spacing w:before="0" w:after="0" w:line="220" w:lineRule="exact"/>
              <w:jc w:val="center"/>
            </w:pPr>
            <w:r>
              <w:t>0</w:t>
            </w:r>
          </w:p>
        </w:tc>
      </w:tr>
      <w:tr w:rsidR="00962181">
        <w:trPr>
          <w:trHeight w:hRule="exact" w:val="648"/>
          <w:jc w:val="center"/>
        </w:trPr>
        <w:tc>
          <w:tcPr>
            <w:tcW w:w="8064" w:type="dxa"/>
            <w:tcBorders>
              <w:top w:val="single" w:sz="4" w:space="0" w:color="auto"/>
              <w:left w:val="single" w:sz="4" w:space="0" w:color="auto"/>
            </w:tcBorders>
            <w:shd w:val="clear" w:color="auto" w:fill="FFFFFF"/>
            <w:vAlign w:val="bottom"/>
          </w:tcPr>
          <w:p w:rsidR="00962181" w:rsidRDefault="00F840E5">
            <w:pPr>
              <w:pStyle w:val="20"/>
              <w:framePr w:w="9773" w:wrap="notBeside" w:vAnchor="text" w:hAnchor="text" w:xAlign="center" w:y="1"/>
              <w:shd w:val="clear" w:color="auto" w:fill="auto"/>
              <w:spacing w:before="0" w:after="0" w:line="319" w:lineRule="exact"/>
            </w:pPr>
            <w:r>
              <w:t>4. Количество педагогов, имеющих первую категорию, в % от общего числа работающих;</w:t>
            </w:r>
          </w:p>
        </w:tc>
        <w:tc>
          <w:tcPr>
            <w:tcW w:w="1709" w:type="dxa"/>
            <w:tcBorders>
              <w:top w:val="single" w:sz="4" w:space="0" w:color="auto"/>
              <w:left w:val="single" w:sz="4" w:space="0" w:color="auto"/>
              <w:righ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jc w:val="center"/>
            </w:pPr>
            <w:r>
              <w:t>5/83%</w:t>
            </w:r>
          </w:p>
        </w:tc>
      </w:tr>
      <w:tr w:rsidR="00962181">
        <w:trPr>
          <w:trHeight w:hRule="exact" w:val="696"/>
          <w:jc w:val="center"/>
        </w:trPr>
        <w:tc>
          <w:tcPr>
            <w:tcW w:w="8064" w:type="dxa"/>
            <w:tcBorders>
              <w:top w:val="single" w:sz="4" w:space="0" w:color="auto"/>
              <w:lef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pPr>
            <w:r>
              <w:t>5.Количество педагогов, прошедших курсы повышения квалификации;</w:t>
            </w:r>
          </w:p>
        </w:tc>
        <w:tc>
          <w:tcPr>
            <w:tcW w:w="1709" w:type="dxa"/>
            <w:tcBorders>
              <w:top w:val="single" w:sz="4" w:space="0" w:color="auto"/>
              <w:left w:val="single" w:sz="4" w:space="0" w:color="auto"/>
              <w:righ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jc w:val="center"/>
            </w:pPr>
            <w:r>
              <w:t>6/100%</w:t>
            </w:r>
          </w:p>
        </w:tc>
      </w:tr>
      <w:tr w:rsidR="00962181">
        <w:trPr>
          <w:trHeight w:hRule="exact" w:val="653"/>
          <w:jc w:val="center"/>
        </w:trPr>
        <w:tc>
          <w:tcPr>
            <w:tcW w:w="8064" w:type="dxa"/>
            <w:tcBorders>
              <w:top w:val="single" w:sz="4" w:space="0" w:color="auto"/>
              <w:left w:val="single" w:sz="4" w:space="0" w:color="auto"/>
            </w:tcBorders>
            <w:shd w:val="clear" w:color="auto" w:fill="FFFFFF"/>
            <w:vAlign w:val="bottom"/>
          </w:tcPr>
          <w:p w:rsidR="00962181" w:rsidRDefault="00F840E5">
            <w:pPr>
              <w:pStyle w:val="20"/>
              <w:framePr w:w="9773" w:wrap="notBeside" w:vAnchor="text" w:hAnchor="text" w:xAlign="center" w:y="1"/>
              <w:shd w:val="clear" w:color="auto" w:fill="auto"/>
              <w:spacing w:before="0" w:after="0" w:line="329" w:lineRule="exact"/>
            </w:pPr>
            <w:r>
              <w:t>6. Количество педагогов со средним специальным образованием, в % от общего числа;</w:t>
            </w:r>
          </w:p>
        </w:tc>
        <w:tc>
          <w:tcPr>
            <w:tcW w:w="1709" w:type="dxa"/>
            <w:tcBorders>
              <w:top w:val="single" w:sz="4" w:space="0" w:color="auto"/>
              <w:left w:val="single" w:sz="4" w:space="0" w:color="auto"/>
              <w:righ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jc w:val="center"/>
            </w:pPr>
            <w:r>
              <w:t>6/100%</w:t>
            </w:r>
          </w:p>
        </w:tc>
      </w:tr>
      <w:tr w:rsidR="00962181">
        <w:trPr>
          <w:trHeight w:hRule="exact" w:val="653"/>
          <w:jc w:val="center"/>
        </w:trPr>
        <w:tc>
          <w:tcPr>
            <w:tcW w:w="8064" w:type="dxa"/>
            <w:tcBorders>
              <w:top w:val="single" w:sz="4" w:space="0" w:color="auto"/>
              <w:left w:val="single" w:sz="4" w:space="0" w:color="auto"/>
            </w:tcBorders>
            <w:shd w:val="clear" w:color="auto" w:fill="FFFFFF"/>
            <w:vAlign w:val="bottom"/>
          </w:tcPr>
          <w:p w:rsidR="00962181" w:rsidRDefault="00F840E5">
            <w:pPr>
              <w:pStyle w:val="20"/>
              <w:framePr w:w="9773" w:wrap="notBeside" w:vAnchor="text" w:hAnchor="text" w:xAlign="center" w:y="1"/>
              <w:shd w:val="clear" w:color="auto" w:fill="auto"/>
              <w:spacing w:before="0" w:after="0" w:line="324" w:lineRule="exact"/>
            </w:pPr>
            <w:r>
              <w:t>7.Количество педагогов с высшим педагогическим образованием, в % от общего числа;</w:t>
            </w:r>
          </w:p>
        </w:tc>
        <w:tc>
          <w:tcPr>
            <w:tcW w:w="1709" w:type="dxa"/>
            <w:tcBorders>
              <w:top w:val="single" w:sz="4" w:space="0" w:color="auto"/>
              <w:left w:val="single" w:sz="4" w:space="0" w:color="auto"/>
              <w:right w:val="single" w:sz="4" w:space="0" w:color="auto"/>
            </w:tcBorders>
            <w:shd w:val="clear" w:color="auto" w:fill="FFFFFF"/>
            <w:vAlign w:val="center"/>
          </w:tcPr>
          <w:p w:rsidR="00962181" w:rsidRDefault="00F840E5">
            <w:pPr>
              <w:pStyle w:val="20"/>
              <w:framePr w:w="9773" w:wrap="notBeside" w:vAnchor="text" w:hAnchor="text" w:xAlign="center" w:y="1"/>
              <w:shd w:val="clear" w:color="auto" w:fill="auto"/>
              <w:spacing w:before="0" w:after="0" w:line="220" w:lineRule="exact"/>
              <w:jc w:val="center"/>
            </w:pPr>
            <w:r>
              <w:t>0</w:t>
            </w:r>
          </w:p>
        </w:tc>
      </w:tr>
      <w:tr w:rsidR="00962181">
        <w:trPr>
          <w:trHeight w:hRule="exact" w:val="528"/>
          <w:jc w:val="center"/>
        </w:trPr>
        <w:tc>
          <w:tcPr>
            <w:tcW w:w="8064" w:type="dxa"/>
            <w:tcBorders>
              <w:top w:val="single" w:sz="4" w:space="0" w:color="auto"/>
              <w:lef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pPr>
            <w:r>
              <w:t>8. Количество молодых специалистов со стажем работы до 5 лет;</w:t>
            </w:r>
          </w:p>
        </w:tc>
        <w:tc>
          <w:tcPr>
            <w:tcW w:w="1709" w:type="dxa"/>
            <w:tcBorders>
              <w:top w:val="single" w:sz="4" w:space="0" w:color="auto"/>
              <w:left w:val="single" w:sz="4" w:space="0" w:color="auto"/>
              <w:right w:val="single" w:sz="4" w:space="0" w:color="auto"/>
            </w:tcBorders>
            <w:shd w:val="clear" w:color="auto" w:fill="FFFFFF"/>
            <w:vAlign w:val="center"/>
          </w:tcPr>
          <w:p w:rsidR="00962181" w:rsidRDefault="00F840E5">
            <w:pPr>
              <w:pStyle w:val="20"/>
              <w:framePr w:w="9773" w:wrap="notBeside" w:vAnchor="text" w:hAnchor="text" w:xAlign="center" w:y="1"/>
              <w:shd w:val="clear" w:color="auto" w:fill="auto"/>
              <w:spacing w:before="0" w:after="0" w:line="220" w:lineRule="exact"/>
              <w:jc w:val="center"/>
            </w:pPr>
            <w:r>
              <w:t>0</w:t>
            </w:r>
          </w:p>
        </w:tc>
      </w:tr>
      <w:tr w:rsidR="00962181">
        <w:trPr>
          <w:trHeight w:hRule="exact" w:val="523"/>
          <w:jc w:val="center"/>
        </w:trPr>
        <w:tc>
          <w:tcPr>
            <w:tcW w:w="8064" w:type="dxa"/>
            <w:tcBorders>
              <w:top w:val="single" w:sz="4" w:space="0" w:color="auto"/>
              <w:lef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pPr>
            <w:r>
              <w:t>9. Количество педагогов со стажем от 10 до 15 лет</w:t>
            </w:r>
          </w:p>
        </w:tc>
        <w:tc>
          <w:tcPr>
            <w:tcW w:w="1709" w:type="dxa"/>
            <w:tcBorders>
              <w:top w:val="single" w:sz="4" w:space="0" w:color="auto"/>
              <w:left w:val="single" w:sz="4" w:space="0" w:color="auto"/>
              <w:righ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jc w:val="center"/>
            </w:pPr>
            <w:r>
              <w:t>1/17%</w:t>
            </w:r>
          </w:p>
        </w:tc>
      </w:tr>
      <w:tr w:rsidR="00962181">
        <w:trPr>
          <w:trHeight w:hRule="exact" w:val="523"/>
          <w:jc w:val="center"/>
        </w:trPr>
        <w:tc>
          <w:tcPr>
            <w:tcW w:w="8064" w:type="dxa"/>
            <w:tcBorders>
              <w:top w:val="single" w:sz="4" w:space="0" w:color="auto"/>
              <w:lef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pPr>
            <w:r>
              <w:t>10. Количество педагогов со стажем свыше 15 лет</w:t>
            </w:r>
          </w:p>
        </w:tc>
        <w:tc>
          <w:tcPr>
            <w:tcW w:w="1709" w:type="dxa"/>
            <w:tcBorders>
              <w:top w:val="single" w:sz="4" w:space="0" w:color="auto"/>
              <w:left w:val="single" w:sz="4" w:space="0" w:color="auto"/>
              <w:righ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jc w:val="center"/>
            </w:pPr>
            <w:r>
              <w:t>5/83%</w:t>
            </w:r>
          </w:p>
        </w:tc>
      </w:tr>
      <w:tr w:rsidR="00962181">
        <w:trPr>
          <w:trHeight w:hRule="exact" w:val="523"/>
          <w:jc w:val="center"/>
        </w:trPr>
        <w:tc>
          <w:tcPr>
            <w:tcW w:w="8064" w:type="dxa"/>
            <w:tcBorders>
              <w:top w:val="single" w:sz="4" w:space="0" w:color="auto"/>
              <w:lef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pPr>
            <w:r>
              <w:t>11. Средний возраст воспитателей;</w:t>
            </w:r>
          </w:p>
        </w:tc>
        <w:tc>
          <w:tcPr>
            <w:tcW w:w="1709" w:type="dxa"/>
            <w:tcBorders>
              <w:top w:val="single" w:sz="4" w:space="0" w:color="auto"/>
              <w:left w:val="single" w:sz="4" w:space="0" w:color="auto"/>
              <w:right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jc w:val="center"/>
            </w:pPr>
            <w:r>
              <w:t>45 лет</w:t>
            </w:r>
          </w:p>
        </w:tc>
      </w:tr>
      <w:tr w:rsidR="00962181">
        <w:trPr>
          <w:trHeight w:hRule="exact" w:val="552"/>
          <w:jc w:val="center"/>
        </w:trPr>
        <w:tc>
          <w:tcPr>
            <w:tcW w:w="8064" w:type="dxa"/>
            <w:tcBorders>
              <w:top w:val="single" w:sz="4" w:space="0" w:color="auto"/>
              <w:left w:val="single" w:sz="4" w:space="0" w:color="auto"/>
              <w:bottom w:val="single" w:sz="4" w:space="0" w:color="auto"/>
            </w:tcBorders>
            <w:shd w:val="clear" w:color="auto" w:fill="FFFFFF"/>
          </w:tcPr>
          <w:p w:rsidR="00962181" w:rsidRDefault="00F840E5">
            <w:pPr>
              <w:pStyle w:val="20"/>
              <w:framePr w:w="9773" w:wrap="notBeside" w:vAnchor="text" w:hAnchor="text" w:xAlign="center" w:y="1"/>
              <w:shd w:val="clear" w:color="auto" w:fill="auto"/>
              <w:spacing w:before="0" w:after="0" w:line="220" w:lineRule="exact"/>
            </w:pPr>
            <w:r>
              <w:t>12. Количество вновь прибывших воспитателей;</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962181" w:rsidRDefault="00F840E5">
            <w:pPr>
              <w:pStyle w:val="20"/>
              <w:framePr w:w="9773" w:wrap="notBeside" w:vAnchor="text" w:hAnchor="text" w:xAlign="center" w:y="1"/>
              <w:shd w:val="clear" w:color="auto" w:fill="auto"/>
              <w:spacing w:before="0" w:after="0" w:line="220" w:lineRule="exact"/>
              <w:jc w:val="center"/>
            </w:pPr>
            <w:r>
              <w:t>0</w:t>
            </w:r>
          </w:p>
        </w:tc>
      </w:tr>
    </w:tbl>
    <w:p w:rsidR="00962181" w:rsidRDefault="00962181">
      <w:pPr>
        <w:framePr w:w="9773" w:wrap="notBeside" w:vAnchor="text" w:hAnchor="text" w:xAlign="center" w:y="1"/>
        <w:rPr>
          <w:sz w:val="2"/>
          <w:szCs w:val="2"/>
        </w:rPr>
      </w:pPr>
    </w:p>
    <w:p w:rsidR="00962181" w:rsidRDefault="00962181">
      <w:pPr>
        <w:rPr>
          <w:sz w:val="2"/>
          <w:szCs w:val="2"/>
        </w:rPr>
      </w:pPr>
    </w:p>
    <w:p w:rsidR="00962181" w:rsidRDefault="00F840E5">
      <w:pPr>
        <w:pStyle w:val="20"/>
        <w:shd w:val="clear" w:color="auto" w:fill="auto"/>
        <w:spacing w:before="202" w:after="0" w:line="324" w:lineRule="exact"/>
        <w:ind w:right="280"/>
      </w:pPr>
      <w:r>
        <w:t xml:space="preserve">Ежегодно в МКДОУ уделяется особое внимание вопросам совершенствования системы повышения </w:t>
      </w:r>
      <w:r>
        <w:lastRenderedPageBreak/>
        <w:t>квалификации и аттестации педагогических кадров.</w:t>
      </w:r>
    </w:p>
    <w:p w:rsidR="00962181" w:rsidRDefault="00B77D6A">
      <w:pPr>
        <w:pStyle w:val="20"/>
        <w:shd w:val="clear" w:color="auto" w:fill="auto"/>
        <w:spacing w:before="0" w:after="0" w:line="324" w:lineRule="exact"/>
      </w:pPr>
      <w:r w:rsidRPr="00C17A94">
        <w:t>В 2016-2017</w:t>
      </w:r>
      <w:r w:rsidR="00F840E5" w:rsidRPr="00C17A94">
        <w:t xml:space="preserve"> учебном году на курсах повышения квалификации </w:t>
      </w:r>
      <w:r w:rsidR="00C17A94" w:rsidRPr="00C17A94">
        <w:t xml:space="preserve"> не</w:t>
      </w:r>
      <w:r w:rsidR="00C17A94">
        <w:t xml:space="preserve"> </w:t>
      </w:r>
      <w:r w:rsidR="0006763C">
        <w:t>обуча</w:t>
      </w:r>
      <w:r w:rsidR="00C17A94">
        <w:t>лись.</w:t>
      </w:r>
    </w:p>
    <w:p w:rsidR="00C17A94" w:rsidRDefault="00C17A94">
      <w:pPr>
        <w:pStyle w:val="20"/>
        <w:shd w:val="clear" w:color="auto" w:fill="auto"/>
        <w:spacing w:before="0" w:after="0" w:line="324" w:lineRule="exact"/>
      </w:pPr>
    </w:p>
    <w:p w:rsidR="00F840E5" w:rsidRDefault="00F840E5" w:rsidP="00F840E5">
      <w:pPr>
        <w:pStyle w:val="a6"/>
        <w:framePr w:w="10373" w:wrap="notBeside" w:vAnchor="text" w:hAnchor="text" w:xAlign="center" w:y="1"/>
        <w:shd w:val="clear" w:color="auto" w:fill="auto"/>
        <w:spacing w:line="240" w:lineRule="exact"/>
      </w:pPr>
      <w:r>
        <w:rPr>
          <w:sz w:val="24"/>
          <w:szCs w:val="24"/>
        </w:rPr>
        <w:t>Прошли аттестацию:</w:t>
      </w:r>
    </w:p>
    <w:p w:rsidR="00F840E5" w:rsidRDefault="00F840E5" w:rsidP="00F840E5">
      <w:pPr>
        <w:framePr w:w="10373" w:wrap="notBeside" w:vAnchor="text" w:hAnchor="text" w:xAlign="center" w:y="1"/>
        <w:rPr>
          <w:sz w:val="2"/>
          <w:szCs w:val="2"/>
        </w:rPr>
      </w:pPr>
    </w:p>
    <w:p w:rsidR="00F840E5" w:rsidRDefault="00F840E5" w:rsidP="00F840E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94"/>
        <w:gridCol w:w="2275"/>
        <w:gridCol w:w="3994"/>
      </w:tblGrid>
      <w:tr w:rsidR="00F840E5" w:rsidTr="00F840E5">
        <w:trPr>
          <w:trHeight w:hRule="exact" w:val="341"/>
          <w:jc w:val="center"/>
        </w:trPr>
        <w:tc>
          <w:tcPr>
            <w:tcW w:w="4094" w:type="dxa"/>
            <w:tcBorders>
              <w:top w:val="single" w:sz="4" w:space="0" w:color="auto"/>
              <w:left w:val="single" w:sz="4" w:space="0" w:color="auto"/>
            </w:tcBorders>
            <w:shd w:val="clear" w:color="auto" w:fill="FFFFFF"/>
            <w:vAlign w:val="bottom"/>
          </w:tcPr>
          <w:p w:rsidR="00F840E5" w:rsidRDefault="00F840E5" w:rsidP="00F840E5">
            <w:pPr>
              <w:pStyle w:val="20"/>
              <w:framePr w:w="10363" w:wrap="notBeside" w:vAnchor="text" w:hAnchor="text" w:xAlign="center" w:y="1"/>
              <w:shd w:val="clear" w:color="auto" w:fill="auto"/>
              <w:spacing w:before="0" w:line="240" w:lineRule="exact"/>
              <w:jc w:val="left"/>
            </w:pPr>
            <w:r>
              <w:t>Ф.И.О. Должность</w:t>
            </w:r>
          </w:p>
        </w:tc>
        <w:tc>
          <w:tcPr>
            <w:tcW w:w="2275" w:type="dxa"/>
            <w:tcBorders>
              <w:top w:val="single" w:sz="4" w:space="0" w:color="auto"/>
              <w:left w:val="single" w:sz="4" w:space="0" w:color="auto"/>
            </w:tcBorders>
            <w:shd w:val="clear" w:color="auto" w:fill="FFFFFF"/>
            <w:vAlign w:val="bottom"/>
          </w:tcPr>
          <w:p w:rsidR="00F840E5" w:rsidRDefault="00F840E5" w:rsidP="00F840E5">
            <w:pPr>
              <w:pStyle w:val="20"/>
              <w:framePr w:w="10363" w:wrap="notBeside" w:vAnchor="text" w:hAnchor="text" w:xAlign="center" w:y="1"/>
              <w:shd w:val="clear" w:color="auto" w:fill="auto"/>
              <w:spacing w:before="0" w:line="240" w:lineRule="exact"/>
              <w:jc w:val="left"/>
            </w:pPr>
            <w:r>
              <w:t>Срок аттестации</w:t>
            </w:r>
          </w:p>
        </w:tc>
        <w:tc>
          <w:tcPr>
            <w:tcW w:w="3994" w:type="dxa"/>
            <w:tcBorders>
              <w:top w:val="single" w:sz="4" w:space="0" w:color="auto"/>
              <w:left w:val="single" w:sz="4" w:space="0" w:color="auto"/>
              <w:right w:val="single" w:sz="4" w:space="0" w:color="auto"/>
            </w:tcBorders>
            <w:shd w:val="clear" w:color="auto" w:fill="FFFFFF"/>
            <w:vAlign w:val="bottom"/>
          </w:tcPr>
          <w:p w:rsidR="00F840E5" w:rsidRDefault="00F840E5" w:rsidP="00F840E5">
            <w:pPr>
              <w:pStyle w:val="20"/>
              <w:framePr w:w="10363" w:wrap="notBeside" w:vAnchor="text" w:hAnchor="text" w:xAlign="center" w:y="1"/>
              <w:shd w:val="clear" w:color="auto" w:fill="auto"/>
              <w:spacing w:before="0" w:line="240" w:lineRule="exact"/>
              <w:jc w:val="left"/>
            </w:pPr>
            <w:r>
              <w:t>Присвоенная категория</w:t>
            </w:r>
          </w:p>
        </w:tc>
      </w:tr>
      <w:tr w:rsidR="00F840E5" w:rsidTr="00F840E5">
        <w:trPr>
          <w:trHeight w:hRule="exact" w:val="350"/>
          <w:jc w:val="center"/>
        </w:trPr>
        <w:tc>
          <w:tcPr>
            <w:tcW w:w="4094" w:type="dxa"/>
            <w:tcBorders>
              <w:top w:val="single" w:sz="4" w:space="0" w:color="auto"/>
              <w:left w:val="single" w:sz="4" w:space="0" w:color="auto"/>
            </w:tcBorders>
            <w:shd w:val="clear" w:color="auto" w:fill="FFFFFF"/>
          </w:tcPr>
          <w:p w:rsidR="00F840E5" w:rsidRDefault="00F840E5" w:rsidP="00F840E5">
            <w:pPr>
              <w:pStyle w:val="20"/>
              <w:framePr w:w="10363" w:wrap="notBeside" w:vAnchor="text" w:hAnchor="text" w:xAlign="center" w:y="1"/>
              <w:shd w:val="clear" w:color="auto" w:fill="auto"/>
              <w:spacing w:before="0" w:line="240" w:lineRule="exact"/>
              <w:jc w:val="left"/>
            </w:pPr>
          </w:p>
        </w:tc>
        <w:tc>
          <w:tcPr>
            <w:tcW w:w="2275" w:type="dxa"/>
            <w:tcBorders>
              <w:top w:val="single" w:sz="4" w:space="0" w:color="auto"/>
              <w:left w:val="single" w:sz="4" w:space="0" w:color="auto"/>
            </w:tcBorders>
            <w:shd w:val="clear" w:color="auto" w:fill="FFFFFF"/>
          </w:tcPr>
          <w:p w:rsidR="00F840E5" w:rsidRDefault="00F840E5" w:rsidP="00F840E5">
            <w:pPr>
              <w:pStyle w:val="20"/>
              <w:framePr w:w="10363" w:wrap="notBeside" w:vAnchor="text" w:hAnchor="text" w:xAlign="center" w:y="1"/>
              <w:shd w:val="clear" w:color="auto" w:fill="auto"/>
              <w:spacing w:before="0" w:line="240" w:lineRule="exact"/>
              <w:jc w:val="left"/>
            </w:pPr>
          </w:p>
        </w:tc>
        <w:tc>
          <w:tcPr>
            <w:tcW w:w="3994" w:type="dxa"/>
            <w:tcBorders>
              <w:top w:val="single" w:sz="4" w:space="0" w:color="auto"/>
              <w:left w:val="single" w:sz="4" w:space="0" w:color="auto"/>
              <w:right w:val="single" w:sz="4" w:space="0" w:color="auto"/>
            </w:tcBorders>
            <w:shd w:val="clear" w:color="auto" w:fill="FFFFFF"/>
          </w:tcPr>
          <w:p w:rsidR="00F840E5" w:rsidRDefault="00F840E5" w:rsidP="00F840E5">
            <w:pPr>
              <w:pStyle w:val="20"/>
              <w:framePr w:w="10363" w:wrap="notBeside" w:vAnchor="text" w:hAnchor="text" w:xAlign="center" w:y="1"/>
              <w:shd w:val="clear" w:color="auto" w:fill="auto"/>
              <w:spacing w:before="0" w:line="240" w:lineRule="exact"/>
              <w:jc w:val="left"/>
            </w:pPr>
          </w:p>
        </w:tc>
      </w:tr>
      <w:tr w:rsidR="00F840E5" w:rsidTr="00F840E5">
        <w:trPr>
          <w:trHeight w:hRule="exact" w:val="293"/>
          <w:jc w:val="center"/>
        </w:trPr>
        <w:tc>
          <w:tcPr>
            <w:tcW w:w="4094" w:type="dxa"/>
            <w:tcBorders>
              <w:left w:val="single" w:sz="4" w:space="0" w:color="auto"/>
            </w:tcBorders>
            <w:shd w:val="clear" w:color="auto" w:fill="FFFFFF"/>
            <w:vAlign w:val="bottom"/>
          </w:tcPr>
          <w:p w:rsidR="00F840E5" w:rsidRDefault="00F840E5" w:rsidP="00F840E5">
            <w:pPr>
              <w:pStyle w:val="20"/>
              <w:framePr w:w="10363" w:wrap="notBeside" w:vAnchor="text" w:hAnchor="text" w:xAlign="center" w:y="1"/>
              <w:shd w:val="clear" w:color="auto" w:fill="auto"/>
              <w:spacing w:before="0" w:line="240" w:lineRule="exact"/>
              <w:jc w:val="left"/>
            </w:pPr>
          </w:p>
        </w:tc>
        <w:tc>
          <w:tcPr>
            <w:tcW w:w="2275" w:type="dxa"/>
            <w:tcBorders>
              <w:left w:val="single" w:sz="4" w:space="0" w:color="auto"/>
            </w:tcBorders>
            <w:shd w:val="clear" w:color="auto" w:fill="FFFFFF"/>
          </w:tcPr>
          <w:p w:rsidR="00F840E5" w:rsidRDefault="00F840E5" w:rsidP="00F840E5">
            <w:pPr>
              <w:framePr w:w="10363" w:wrap="notBeside" w:vAnchor="text" w:hAnchor="text" w:xAlign="center" w:y="1"/>
              <w:rPr>
                <w:sz w:val="10"/>
                <w:szCs w:val="10"/>
              </w:rPr>
            </w:pPr>
          </w:p>
        </w:tc>
        <w:tc>
          <w:tcPr>
            <w:tcW w:w="3994" w:type="dxa"/>
            <w:tcBorders>
              <w:left w:val="single" w:sz="4" w:space="0" w:color="auto"/>
              <w:right w:val="single" w:sz="4" w:space="0" w:color="auto"/>
            </w:tcBorders>
            <w:shd w:val="clear" w:color="auto" w:fill="FFFFFF"/>
          </w:tcPr>
          <w:p w:rsidR="00F840E5" w:rsidRDefault="00F840E5" w:rsidP="00F840E5">
            <w:pPr>
              <w:framePr w:w="10363" w:wrap="notBeside" w:vAnchor="text" w:hAnchor="text" w:xAlign="center" w:y="1"/>
              <w:rPr>
                <w:sz w:val="10"/>
                <w:szCs w:val="10"/>
              </w:rPr>
            </w:pPr>
          </w:p>
        </w:tc>
      </w:tr>
      <w:tr w:rsidR="00F840E5" w:rsidTr="00F840E5">
        <w:trPr>
          <w:trHeight w:hRule="exact" w:val="298"/>
          <w:jc w:val="center"/>
        </w:trPr>
        <w:tc>
          <w:tcPr>
            <w:tcW w:w="4094" w:type="dxa"/>
            <w:tcBorders>
              <w:left w:val="single" w:sz="4" w:space="0" w:color="auto"/>
            </w:tcBorders>
            <w:shd w:val="clear" w:color="auto" w:fill="FFFFFF"/>
          </w:tcPr>
          <w:p w:rsidR="00F840E5" w:rsidRDefault="00F840E5" w:rsidP="00F840E5">
            <w:pPr>
              <w:pStyle w:val="20"/>
              <w:framePr w:w="10363" w:wrap="notBeside" w:vAnchor="text" w:hAnchor="text" w:xAlign="center" w:y="1"/>
              <w:shd w:val="clear" w:color="auto" w:fill="auto"/>
              <w:spacing w:before="0" w:line="240" w:lineRule="exact"/>
              <w:jc w:val="left"/>
            </w:pPr>
            <w:r>
              <w:t>Рогожкина Л.Г воспитатель</w:t>
            </w:r>
          </w:p>
        </w:tc>
        <w:tc>
          <w:tcPr>
            <w:tcW w:w="2275" w:type="dxa"/>
            <w:tcBorders>
              <w:left w:val="single" w:sz="4" w:space="0" w:color="auto"/>
            </w:tcBorders>
            <w:shd w:val="clear" w:color="auto" w:fill="FFFFFF"/>
          </w:tcPr>
          <w:p w:rsidR="00F840E5" w:rsidRDefault="00F840E5" w:rsidP="00F840E5">
            <w:pPr>
              <w:pStyle w:val="20"/>
              <w:framePr w:w="10363" w:wrap="notBeside" w:vAnchor="text" w:hAnchor="text" w:xAlign="center" w:y="1"/>
              <w:shd w:val="clear" w:color="auto" w:fill="auto"/>
              <w:spacing w:before="0" w:line="240" w:lineRule="exact"/>
              <w:jc w:val="left"/>
            </w:pPr>
            <w:r>
              <w:t>Июль 2016</w:t>
            </w:r>
          </w:p>
        </w:tc>
        <w:tc>
          <w:tcPr>
            <w:tcW w:w="3994" w:type="dxa"/>
            <w:tcBorders>
              <w:left w:val="single" w:sz="4" w:space="0" w:color="auto"/>
              <w:right w:val="single" w:sz="4" w:space="0" w:color="auto"/>
            </w:tcBorders>
            <w:shd w:val="clear" w:color="auto" w:fill="FFFFFF"/>
          </w:tcPr>
          <w:p w:rsidR="00F840E5" w:rsidRDefault="00F840E5" w:rsidP="00F840E5">
            <w:pPr>
              <w:pStyle w:val="20"/>
              <w:framePr w:w="10363" w:wrap="notBeside" w:vAnchor="text" w:hAnchor="text" w:xAlign="center" w:y="1"/>
              <w:shd w:val="clear" w:color="auto" w:fill="auto"/>
              <w:spacing w:before="0" w:line="240" w:lineRule="exact"/>
              <w:jc w:val="left"/>
            </w:pPr>
            <w:r>
              <w:t>Первая</w:t>
            </w:r>
          </w:p>
        </w:tc>
      </w:tr>
      <w:tr w:rsidR="00F840E5" w:rsidTr="0006763C">
        <w:trPr>
          <w:trHeight w:hRule="exact" w:val="406"/>
          <w:jc w:val="center"/>
        </w:trPr>
        <w:tc>
          <w:tcPr>
            <w:tcW w:w="4094" w:type="dxa"/>
            <w:tcBorders>
              <w:left w:val="single" w:sz="4" w:space="0" w:color="auto"/>
              <w:bottom w:val="single" w:sz="4" w:space="0" w:color="auto"/>
            </w:tcBorders>
            <w:shd w:val="clear" w:color="auto" w:fill="FFFFFF"/>
          </w:tcPr>
          <w:p w:rsidR="00F840E5" w:rsidRDefault="00F840E5" w:rsidP="00F840E5">
            <w:pPr>
              <w:pStyle w:val="20"/>
              <w:framePr w:w="10363" w:wrap="notBeside" w:vAnchor="text" w:hAnchor="text" w:xAlign="center" w:y="1"/>
              <w:shd w:val="clear" w:color="auto" w:fill="auto"/>
              <w:spacing w:before="0" w:line="240" w:lineRule="exact"/>
              <w:jc w:val="left"/>
            </w:pPr>
            <w:r>
              <w:t>Гайфутдинова Г.М. воспитатель</w:t>
            </w:r>
          </w:p>
        </w:tc>
        <w:tc>
          <w:tcPr>
            <w:tcW w:w="2275" w:type="dxa"/>
            <w:tcBorders>
              <w:left w:val="single" w:sz="4" w:space="0" w:color="auto"/>
              <w:bottom w:val="single" w:sz="4" w:space="0" w:color="auto"/>
            </w:tcBorders>
            <w:shd w:val="clear" w:color="auto" w:fill="FFFFFF"/>
          </w:tcPr>
          <w:p w:rsidR="00F840E5" w:rsidRDefault="00F840E5" w:rsidP="00F840E5">
            <w:pPr>
              <w:pStyle w:val="20"/>
              <w:framePr w:w="10363" w:wrap="notBeside" w:vAnchor="text" w:hAnchor="text" w:xAlign="center" w:y="1"/>
              <w:shd w:val="clear" w:color="auto" w:fill="auto"/>
              <w:spacing w:before="0" w:line="240" w:lineRule="exact"/>
              <w:jc w:val="left"/>
            </w:pPr>
            <w:r>
              <w:t>Июль 2016</w:t>
            </w:r>
          </w:p>
        </w:tc>
        <w:tc>
          <w:tcPr>
            <w:tcW w:w="3994" w:type="dxa"/>
            <w:tcBorders>
              <w:left w:val="single" w:sz="4" w:space="0" w:color="auto"/>
              <w:bottom w:val="single" w:sz="4" w:space="0" w:color="auto"/>
              <w:right w:val="single" w:sz="4" w:space="0" w:color="auto"/>
            </w:tcBorders>
            <w:shd w:val="clear" w:color="auto" w:fill="FFFFFF"/>
          </w:tcPr>
          <w:p w:rsidR="00F840E5" w:rsidRDefault="00F840E5" w:rsidP="00F840E5">
            <w:pPr>
              <w:pStyle w:val="20"/>
              <w:framePr w:w="10363" w:wrap="notBeside" w:vAnchor="text" w:hAnchor="text" w:xAlign="center" w:y="1"/>
              <w:shd w:val="clear" w:color="auto" w:fill="auto"/>
              <w:spacing w:before="0" w:line="240" w:lineRule="exact"/>
              <w:jc w:val="left"/>
            </w:pPr>
            <w:r>
              <w:t>Первая</w:t>
            </w:r>
          </w:p>
        </w:tc>
      </w:tr>
    </w:tbl>
    <w:p w:rsidR="0006763C" w:rsidRDefault="0006763C" w:rsidP="00F840E5">
      <w:pPr>
        <w:pStyle w:val="a6"/>
        <w:framePr w:w="10363" w:wrap="notBeside" w:vAnchor="text" w:hAnchor="text" w:xAlign="center" w:y="1"/>
        <w:shd w:val="clear" w:color="auto" w:fill="auto"/>
        <w:spacing w:line="324" w:lineRule="exact"/>
        <w:jc w:val="both"/>
        <w:rPr>
          <w:sz w:val="24"/>
          <w:szCs w:val="24"/>
        </w:rPr>
      </w:pPr>
    </w:p>
    <w:p w:rsidR="00F840E5" w:rsidRDefault="00F840E5" w:rsidP="00F840E5">
      <w:pPr>
        <w:pStyle w:val="a6"/>
        <w:framePr w:w="10363" w:wrap="notBeside" w:vAnchor="text" w:hAnchor="text" w:xAlign="center" w:y="1"/>
        <w:shd w:val="clear" w:color="auto" w:fill="auto"/>
        <w:spacing w:line="324" w:lineRule="exact"/>
        <w:jc w:val="both"/>
      </w:pPr>
      <w:r>
        <w:rPr>
          <w:sz w:val="24"/>
          <w:szCs w:val="24"/>
        </w:rPr>
        <w:t>Кроме вышеизложенных форм повышения квалификации педагоги ДОУ имели возможность повышать свою квалификацию на проводимых МО района и в детском саду методических мероприятиях: семинарах, практикумах, педагогических советах, консультациях и тд.</w:t>
      </w:r>
    </w:p>
    <w:p w:rsidR="00F840E5" w:rsidRDefault="00F840E5" w:rsidP="00F840E5">
      <w:pPr>
        <w:framePr w:w="10363" w:wrap="notBeside" w:vAnchor="text" w:hAnchor="text" w:xAlign="center" w:y="1"/>
        <w:rPr>
          <w:sz w:val="2"/>
          <w:szCs w:val="2"/>
        </w:rPr>
      </w:pPr>
    </w:p>
    <w:p w:rsidR="00F840E5" w:rsidRDefault="00F840E5" w:rsidP="00F840E5">
      <w:pPr>
        <w:rPr>
          <w:sz w:val="2"/>
          <w:szCs w:val="2"/>
        </w:rPr>
      </w:pPr>
    </w:p>
    <w:p w:rsidR="00F840E5" w:rsidRDefault="00F840E5" w:rsidP="00F840E5">
      <w:pPr>
        <w:pStyle w:val="24"/>
        <w:framePr w:w="9946" w:wrap="notBeside" w:vAnchor="text" w:hAnchor="text" w:xAlign="center" w:y="1"/>
        <w:shd w:val="clear" w:color="auto" w:fill="auto"/>
        <w:spacing w:line="240" w:lineRule="exact"/>
      </w:pPr>
      <w:r>
        <w:rPr>
          <w:color w:val="000000"/>
        </w:rPr>
        <w:t>Участие педагогов в конкурсах, семинарах, РМО и т.д.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17"/>
        <w:gridCol w:w="2429"/>
      </w:tblGrid>
      <w:tr w:rsidR="00F840E5" w:rsidTr="00F840E5">
        <w:trPr>
          <w:trHeight w:hRule="exact" w:val="542"/>
          <w:jc w:val="center"/>
        </w:trPr>
        <w:tc>
          <w:tcPr>
            <w:tcW w:w="7517" w:type="dxa"/>
            <w:tcBorders>
              <w:top w:val="single" w:sz="4" w:space="0" w:color="auto"/>
              <w:left w:val="single" w:sz="4" w:space="0" w:color="auto"/>
            </w:tcBorders>
            <w:shd w:val="clear" w:color="auto" w:fill="FFFFFF"/>
          </w:tcPr>
          <w:p w:rsidR="00F840E5" w:rsidRDefault="00F840E5" w:rsidP="00F840E5">
            <w:pPr>
              <w:pStyle w:val="20"/>
              <w:framePr w:w="9946" w:wrap="notBeside" w:vAnchor="text" w:hAnchor="text" w:xAlign="center" w:y="1"/>
              <w:shd w:val="clear" w:color="auto" w:fill="auto"/>
              <w:spacing w:before="0" w:line="240" w:lineRule="exact"/>
            </w:pPr>
            <w:r>
              <w:t>Название</w:t>
            </w:r>
          </w:p>
        </w:tc>
        <w:tc>
          <w:tcPr>
            <w:tcW w:w="2429" w:type="dxa"/>
            <w:tcBorders>
              <w:top w:val="single" w:sz="4" w:space="0" w:color="auto"/>
              <w:left w:val="single" w:sz="4" w:space="0" w:color="auto"/>
              <w:right w:val="single" w:sz="4" w:space="0" w:color="auto"/>
            </w:tcBorders>
            <w:shd w:val="clear" w:color="auto" w:fill="FFFFFF"/>
          </w:tcPr>
          <w:p w:rsidR="00F840E5" w:rsidRDefault="00F840E5" w:rsidP="00F840E5">
            <w:pPr>
              <w:pStyle w:val="20"/>
              <w:framePr w:w="9946" w:wrap="notBeside" w:vAnchor="text" w:hAnchor="text" w:xAlign="center" w:y="1"/>
              <w:shd w:val="clear" w:color="auto" w:fill="auto"/>
              <w:spacing w:before="0" w:line="240" w:lineRule="exact"/>
              <w:jc w:val="left"/>
            </w:pPr>
            <w:r>
              <w:t>уровень</w:t>
            </w:r>
          </w:p>
        </w:tc>
      </w:tr>
      <w:tr w:rsidR="00F840E5" w:rsidTr="00F840E5">
        <w:trPr>
          <w:trHeight w:hRule="exact" w:val="514"/>
          <w:jc w:val="center"/>
        </w:trPr>
        <w:tc>
          <w:tcPr>
            <w:tcW w:w="7517" w:type="dxa"/>
            <w:tcBorders>
              <w:top w:val="single" w:sz="4" w:space="0" w:color="auto"/>
              <w:left w:val="single" w:sz="4" w:space="0" w:color="auto"/>
            </w:tcBorders>
            <w:shd w:val="clear" w:color="auto" w:fill="FFFFFF"/>
            <w:vAlign w:val="bottom"/>
          </w:tcPr>
          <w:p w:rsidR="00F840E5" w:rsidRDefault="00F840E5" w:rsidP="00F840E5">
            <w:pPr>
              <w:pStyle w:val="20"/>
              <w:framePr w:w="9946" w:wrap="notBeside" w:vAnchor="text" w:hAnchor="text" w:xAlign="center" w:y="1"/>
              <w:shd w:val="clear" w:color="auto" w:fill="auto"/>
              <w:spacing w:before="0" w:after="180" w:line="240" w:lineRule="exact"/>
            </w:pPr>
            <w:r>
              <w:t>Конкурс «Зеленый огонек»</w:t>
            </w:r>
          </w:p>
          <w:p w:rsidR="00F840E5" w:rsidRDefault="00F840E5" w:rsidP="00F840E5">
            <w:pPr>
              <w:pStyle w:val="20"/>
              <w:framePr w:w="9946" w:wrap="notBeside" w:vAnchor="text" w:hAnchor="text" w:xAlign="center" w:y="1"/>
              <w:shd w:val="clear" w:color="auto" w:fill="auto"/>
              <w:spacing w:before="180" w:line="90" w:lineRule="exact"/>
              <w:ind w:left="740"/>
              <w:jc w:val="left"/>
            </w:pPr>
            <w:r>
              <w:rPr>
                <w:rStyle w:val="245pt"/>
              </w:rPr>
              <w:t>&gt;</w:t>
            </w:r>
          </w:p>
        </w:tc>
        <w:tc>
          <w:tcPr>
            <w:tcW w:w="2429" w:type="dxa"/>
            <w:tcBorders>
              <w:top w:val="single" w:sz="4" w:space="0" w:color="auto"/>
              <w:left w:val="single" w:sz="4" w:space="0" w:color="auto"/>
              <w:right w:val="single" w:sz="4" w:space="0" w:color="auto"/>
            </w:tcBorders>
            <w:shd w:val="clear" w:color="auto" w:fill="FFFFFF"/>
          </w:tcPr>
          <w:p w:rsidR="00F840E5" w:rsidRDefault="00F840E5" w:rsidP="00F840E5">
            <w:pPr>
              <w:pStyle w:val="20"/>
              <w:framePr w:w="9946" w:wrap="notBeside" w:vAnchor="text" w:hAnchor="text" w:xAlign="center" w:y="1"/>
              <w:shd w:val="clear" w:color="auto" w:fill="auto"/>
              <w:spacing w:before="0" w:line="240" w:lineRule="exact"/>
              <w:jc w:val="left"/>
            </w:pPr>
            <w:r>
              <w:t>Районный</w:t>
            </w:r>
          </w:p>
        </w:tc>
      </w:tr>
      <w:tr w:rsidR="00F840E5" w:rsidTr="00F840E5">
        <w:trPr>
          <w:trHeight w:hRule="exact" w:val="514"/>
          <w:jc w:val="center"/>
        </w:trPr>
        <w:tc>
          <w:tcPr>
            <w:tcW w:w="7517" w:type="dxa"/>
            <w:tcBorders>
              <w:top w:val="single" w:sz="4" w:space="0" w:color="auto"/>
              <w:left w:val="single" w:sz="4" w:space="0" w:color="auto"/>
            </w:tcBorders>
            <w:shd w:val="clear" w:color="auto" w:fill="FFFFFF"/>
          </w:tcPr>
          <w:p w:rsidR="00F840E5" w:rsidRDefault="00B77D6A" w:rsidP="00F840E5">
            <w:pPr>
              <w:pStyle w:val="20"/>
              <w:framePr w:w="9946" w:wrap="notBeside" w:vAnchor="text" w:hAnchor="text" w:xAlign="center" w:y="1"/>
              <w:shd w:val="clear" w:color="auto" w:fill="auto"/>
              <w:spacing w:before="0" w:line="240" w:lineRule="exact"/>
            </w:pPr>
            <w:r>
              <w:t>Межре</w:t>
            </w:r>
            <w:r w:rsidR="00F840E5">
              <w:t>гиональный фестиваль «Солнечные лучики»</w:t>
            </w:r>
          </w:p>
        </w:tc>
        <w:tc>
          <w:tcPr>
            <w:tcW w:w="2429" w:type="dxa"/>
            <w:tcBorders>
              <w:top w:val="single" w:sz="4" w:space="0" w:color="auto"/>
              <w:left w:val="single" w:sz="4" w:space="0" w:color="auto"/>
              <w:right w:val="single" w:sz="4" w:space="0" w:color="auto"/>
            </w:tcBorders>
            <w:shd w:val="clear" w:color="auto" w:fill="FFFFFF"/>
          </w:tcPr>
          <w:p w:rsidR="00F840E5" w:rsidRDefault="00B77D6A" w:rsidP="00F840E5">
            <w:pPr>
              <w:pStyle w:val="20"/>
              <w:framePr w:w="9946" w:wrap="notBeside" w:vAnchor="text" w:hAnchor="text" w:xAlign="center" w:y="1"/>
              <w:shd w:val="clear" w:color="auto" w:fill="auto"/>
              <w:spacing w:before="0" w:line="240" w:lineRule="exact"/>
              <w:jc w:val="left"/>
            </w:pPr>
            <w:r>
              <w:t>Межре</w:t>
            </w:r>
            <w:r w:rsidR="00F840E5">
              <w:t>гиональный</w:t>
            </w:r>
          </w:p>
        </w:tc>
      </w:tr>
      <w:tr w:rsidR="00F840E5" w:rsidTr="00F840E5">
        <w:trPr>
          <w:trHeight w:hRule="exact" w:val="648"/>
          <w:jc w:val="center"/>
        </w:trPr>
        <w:tc>
          <w:tcPr>
            <w:tcW w:w="7517" w:type="dxa"/>
            <w:tcBorders>
              <w:top w:val="single" w:sz="4" w:space="0" w:color="auto"/>
              <w:left w:val="single" w:sz="4" w:space="0" w:color="auto"/>
            </w:tcBorders>
            <w:shd w:val="clear" w:color="auto" w:fill="FFFFFF"/>
            <w:vAlign w:val="bottom"/>
          </w:tcPr>
          <w:p w:rsidR="00F840E5" w:rsidRPr="00E47B7D" w:rsidRDefault="00F840E5" w:rsidP="00E47B7D">
            <w:pPr>
              <w:pStyle w:val="20"/>
              <w:framePr w:w="9946" w:wrap="notBeside" w:vAnchor="text" w:hAnchor="text" w:xAlign="center" w:y="1"/>
              <w:shd w:val="clear" w:color="auto" w:fill="auto"/>
              <w:spacing w:before="0" w:line="322" w:lineRule="exact"/>
            </w:pPr>
            <w:r w:rsidRPr="00E47B7D">
              <w:t>РМО «</w:t>
            </w:r>
            <w:r w:rsidR="00E47B7D">
              <w:t>Лепбук, как одна из форм новых образовательных технологий</w:t>
            </w:r>
            <w:r w:rsidRPr="00E47B7D">
              <w:t>» (</w:t>
            </w:r>
            <w:r w:rsidR="00E47B7D">
              <w:t>выступление</w:t>
            </w:r>
            <w:r w:rsidRPr="00E47B7D">
              <w:t>)</w:t>
            </w:r>
          </w:p>
        </w:tc>
        <w:tc>
          <w:tcPr>
            <w:tcW w:w="2429" w:type="dxa"/>
            <w:tcBorders>
              <w:top w:val="single" w:sz="4" w:space="0" w:color="auto"/>
              <w:left w:val="single" w:sz="4" w:space="0" w:color="auto"/>
              <w:right w:val="single" w:sz="4" w:space="0" w:color="auto"/>
            </w:tcBorders>
            <w:shd w:val="clear" w:color="auto" w:fill="FFFFFF"/>
          </w:tcPr>
          <w:p w:rsidR="00F840E5" w:rsidRDefault="00F840E5" w:rsidP="00F840E5">
            <w:pPr>
              <w:pStyle w:val="20"/>
              <w:framePr w:w="9946" w:wrap="notBeside" w:vAnchor="text" w:hAnchor="text" w:xAlign="center" w:y="1"/>
              <w:shd w:val="clear" w:color="auto" w:fill="auto"/>
              <w:spacing w:before="0" w:line="240" w:lineRule="exact"/>
              <w:jc w:val="left"/>
            </w:pPr>
            <w:r>
              <w:t>Районный</w:t>
            </w:r>
          </w:p>
        </w:tc>
      </w:tr>
      <w:tr w:rsidR="00F840E5" w:rsidTr="00F840E5">
        <w:trPr>
          <w:trHeight w:hRule="exact" w:val="653"/>
          <w:jc w:val="center"/>
        </w:trPr>
        <w:tc>
          <w:tcPr>
            <w:tcW w:w="7517" w:type="dxa"/>
            <w:tcBorders>
              <w:top w:val="single" w:sz="4" w:space="0" w:color="auto"/>
              <w:left w:val="single" w:sz="4" w:space="0" w:color="auto"/>
            </w:tcBorders>
            <w:shd w:val="clear" w:color="auto" w:fill="FFFFFF"/>
            <w:vAlign w:val="bottom"/>
          </w:tcPr>
          <w:p w:rsidR="00F840E5" w:rsidRPr="00E47B7D" w:rsidRDefault="00F840E5" w:rsidP="00F840E5">
            <w:pPr>
              <w:pStyle w:val="20"/>
              <w:framePr w:w="9946" w:wrap="notBeside" w:vAnchor="text" w:hAnchor="text" w:xAlign="center" w:y="1"/>
              <w:shd w:val="clear" w:color="auto" w:fill="auto"/>
              <w:spacing w:before="0" w:line="322" w:lineRule="exact"/>
            </w:pPr>
            <w:r w:rsidRPr="00E47B7D">
              <w:t>Выставка технического и декоративно-прикладного творчества «Созвездие ремесел»</w:t>
            </w:r>
          </w:p>
        </w:tc>
        <w:tc>
          <w:tcPr>
            <w:tcW w:w="2429" w:type="dxa"/>
            <w:tcBorders>
              <w:top w:val="single" w:sz="4" w:space="0" w:color="auto"/>
              <w:left w:val="single" w:sz="4" w:space="0" w:color="auto"/>
              <w:right w:val="single" w:sz="4" w:space="0" w:color="auto"/>
            </w:tcBorders>
            <w:shd w:val="clear" w:color="auto" w:fill="FFFFFF"/>
          </w:tcPr>
          <w:p w:rsidR="00F840E5" w:rsidRDefault="00F840E5" w:rsidP="00F840E5">
            <w:pPr>
              <w:pStyle w:val="20"/>
              <w:framePr w:w="9946" w:wrap="notBeside" w:vAnchor="text" w:hAnchor="text" w:xAlign="center" w:y="1"/>
              <w:shd w:val="clear" w:color="auto" w:fill="auto"/>
              <w:spacing w:before="0" w:line="240" w:lineRule="exact"/>
              <w:jc w:val="left"/>
            </w:pPr>
            <w:r>
              <w:t>Районный</w:t>
            </w:r>
          </w:p>
        </w:tc>
      </w:tr>
      <w:tr w:rsidR="00F840E5" w:rsidTr="00F840E5">
        <w:trPr>
          <w:trHeight w:hRule="exact" w:val="538"/>
          <w:jc w:val="center"/>
        </w:trPr>
        <w:tc>
          <w:tcPr>
            <w:tcW w:w="7517" w:type="dxa"/>
            <w:tcBorders>
              <w:top w:val="single" w:sz="4" w:space="0" w:color="auto"/>
              <w:left w:val="single" w:sz="4" w:space="0" w:color="auto"/>
            </w:tcBorders>
            <w:shd w:val="clear" w:color="auto" w:fill="FFFFFF"/>
          </w:tcPr>
          <w:p w:rsidR="00F840E5" w:rsidRDefault="00F840E5" w:rsidP="00E47B7D">
            <w:pPr>
              <w:pStyle w:val="20"/>
              <w:framePr w:w="9946" w:wrap="notBeside" w:vAnchor="text" w:hAnchor="text" w:xAlign="center" w:y="1"/>
              <w:shd w:val="clear" w:color="auto" w:fill="auto"/>
              <w:spacing w:before="0" w:line="240" w:lineRule="exact"/>
            </w:pPr>
            <w:r>
              <w:t>Конкурс рисунков «</w:t>
            </w:r>
            <w:r w:rsidR="00E47B7D">
              <w:t>Открытка ветерану</w:t>
            </w:r>
            <w:r>
              <w:t>»</w:t>
            </w:r>
          </w:p>
        </w:tc>
        <w:tc>
          <w:tcPr>
            <w:tcW w:w="2429" w:type="dxa"/>
            <w:tcBorders>
              <w:top w:val="single" w:sz="4" w:space="0" w:color="auto"/>
              <w:left w:val="single" w:sz="4" w:space="0" w:color="auto"/>
              <w:right w:val="single" w:sz="4" w:space="0" w:color="auto"/>
            </w:tcBorders>
            <w:shd w:val="clear" w:color="auto" w:fill="FFFFFF"/>
          </w:tcPr>
          <w:p w:rsidR="00F840E5" w:rsidRDefault="00F840E5" w:rsidP="00F840E5">
            <w:pPr>
              <w:pStyle w:val="20"/>
              <w:framePr w:w="9946" w:wrap="notBeside" w:vAnchor="text" w:hAnchor="text" w:xAlign="center" w:y="1"/>
              <w:shd w:val="clear" w:color="auto" w:fill="auto"/>
              <w:spacing w:before="0" w:line="240" w:lineRule="exact"/>
              <w:jc w:val="left"/>
            </w:pPr>
            <w:r>
              <w:t>Районный</w:t>
            </w:r>
          </w:p>
        </w:tc>
      </w:tr>
      <w:tr w:rsidR="00F840E5" w:rsidTr="00F840E5">
        <w:trPr>
          <w:trHeight w:hRule="exact" w:val="533"/>
          <w:jc w:val="center"/>
        </w:trPr>
        <w:tc>
          <w:tcPr>
            <w:tcW w:w="7517" w:type="dxa"/>
            <w:tcBorders>
              <w:top w:val="single" w:sz="4" w:space="0" w:color="auto"/>
              <w:left w:val="single" w:sz="4" w:space="0" w:color="auto"/>
            </w:tcBorders>
            <w:shd w:val="clear" w:color="auto" w:fill="FFFFFF"/>
          </w:tcPr>
          <w:p w:rsidR="00F840E5" w:rsidRDefault="00E47B7D" w:rsidP="00F840E5">
            <w:pPr>
              <w:pStyle w:val="20"/>
              <w:framePr w:w="9946" w:wrap="notBeside" w:vAnchor="text" w:hAnchor="text" w:xAlign="center" w:y="1"/>
              <w:shd w:val="clear" w:color="auto" w:fill="auto"/>
              <w:spacing w:before="0" w:line="240" w:lineRule="exact"/>
            </w:pPr>
            <w:r>
              <w:t>Участие в инновационной площадке</w:t>
            </w:r>
          </w:p>
        </w:tc>
        <w:tc>
          <w:tcPr>
            <w:tcW w:w="2429" w:type="dxa"/>
            <w:tcBorders>
              <w:top w:val="single" w:sz="4" w:space="0" w:color="auto"/>
              <w:left w:val="single" w:sz="4" w:space="0" w:color="auto"/>
              <w:right w:val="single" w:sz="4" w:space="0" w:color="auto"/>
            </w:tcBorders>
            <w:shd w:val="clear" w:color="auto" w:fill="FFFFFF"/>
          </w:tcPr>
          <w:p w:rsidR="00F840E5" w:rsidRDefault="00E47B7D" w:rsidP="00F840E5">
            <w:pPr>
              <w:pStyle w:val="20"/>
              <w:framePr w:w="9946" w:wrap="notBeside" w:vAnchor="text" w:hAnchor="text" w:xAlign="center" w:y="1"/>
              <w:shd w:val="clear" w:color="auto" w:fill="auto"/>
              <w:spacing w:before="0" w:line="240" w:lineRule="exact"/>
              <w:jc w:val="left"/>
            </w:pPr>
            <w:r>
              <w:t>Районный</w:t>
            </w:r>
          </w:p>
        </w:tc>
      </w:tr>
      <w:tr w:rsidR="00F840E5" w:rsidTr="00F840E5">
        <w:trPr>
          <w:trHeight w:hRule="exact" w:val="533"/>
          <w:jc w:val="center"/>
        </w:trPr>
        <w:tc>
          <w:tcPr>
            <w:tcW w:w="7517" w:type="dxa"/>
            <w:tcBorders>
              <w:top w:val="single" w:sz="4" w:space="0" w:color="auto"/>
              <w:left w:val="single" w:sz="4" w:space="0" w:color="auto"/>
            </w:tcBorders>
            <w:shd w:val="clear" w:color="auto" w:fill="FFFFFF"/>
          </w:tcPr>
          <w:p w:rsidR="00F840E5" w:rsidRDefault="00F840E5" w:rsidP="00F840E5">
            <w:pPr>
              <w:pStyle w:val="20"/>
              <w:framePr w:w="9946" w:wrap="notBeside" w:vAnchor="text" w:hAnchor="text" w:xAlign="center" w:y="1"/>
              <w:shd w:val="clear" w:color="auto" w:fill="auto"/>
              <w:spacing w:before="0" w:line="240" w:lineRule="exact"/>
            </w:pPr>
            <w:r>
              <w:t>Конкурс «Зеленый огонек»,</w:t>
            </w:r>
          </w:p>
        </w:tc>
        <w:tc>
          <w:tcPr>
            <w:tcW w:w="2429" w:type="dxa"/>
            <w:tcBorders>
              <w:top w:val="single" w:sz="4" w:space="0" w:color="auto"/>
              <w:left w:val="single" w:sz="4" w:space="0" w:color="auto"/>
              <w:right w:val="single" w:sz="4" w:space="0" w:color="auto"/>
            </w:tcBorders>
            <w:shd w:val="clear" w:color="auto" w:fill="FFFFFF"/>
          </w:tcPr>
          <w:p w:rsidR="00F840E5" w:rsidRDefault="00F840E5" w:rsidP="00F840E5">
            <w:pPr>
              <w:pStyle w:val="20"/>
              <w:framePr w:w="9946" w:wrap="notBeside" w:vAnchor="text" w:hAnchor="text" w:xAlign="center" w:y="1"/>
              <w:shd w:val="clear" w:color="auto" w:fill="auto"/>
              <w:spacing w:before="0" w:line="240" w:lineRule="exact"/>
              <w:jc w:val="left"/>
            </w:pPr>
            <w:r>
              <w:t>Районный</w:t>
            </w:r>
          </w:p>
        </w:tc>
      </w:tr>
      <w:tr w:rsidR="00F840E5" w:rsidTr="00F840E5">
        <w:trPr>
          <w:trHeight w:hRule="exact" w:val="528"/>
          <w:jc w:val="center"/>
        </w:trPr>
        <w:tc>
          <w:tcPr>
            <w:tcW w:w="7517" w:type="dxa"/>
            <w:tcBorders>
              <w:top w:val="single" w:sz="4" w:space="0" w:color="auto"/>
              <w:left w:val="single" w:sz="4" w:space="0" w:color="auto"/>
            </w:tcBorders>
            <w:shd w:val="clear" w:color="auto" w:fill="FFFFFF"/>
          </w:tcPr>
          <w:p w:rsidR="00F840E5" w:rsidRDefault="00E47B7D" w:rsidP="00F840E5">
            <w:pPr>
              <w:pStyle w:val="20"/>
              <w:framePr w:w="9946" w:wrap="notBeside" w:vAnchor="text" w:hAnchor="text" w:xAlign="center" w:y="1"/>
              <w:shd w:val="clear" w:color="auto" w:fill="auto"/>
              <w:spacing w:before="0" w:line="240" w:lineRule="exact"/>
            </w:pPr>
            <w:r>
              <w:t>Литературный праздник для дошкольников «В гостях у сказки»</w:t>
            </w:r>
          </w:p>
        </w:tc>
        <w:tc>
          <w:tcPr>
            <w:tcW w:w="2429" w:type="dxa"/>
            <w:tcBorders>
              <w:top w:val="single" w:sz="4" w:space="0" w:color="auto"/>
              <w:left w:val="single" w:sz="4" w:space="0" w:color="auto"/>
              <w:right w:val="single" w:sz="4" w:space="0" w:color="auto"/>
            </w:tcBorders>
            <w:shd w:val="clear" w:color="auto" w:fill="FFFFFF"/>
          </w:tcPr>
          <w:p w:rsidR="00F840E5" w:rsidRDefault="00E47B7D" w:rsidP="00F840E5">
            <w:pPr>
              <w:pStyle w:val="20"/>
              <w:framePr w:w="9946" w:wrap="notBeside" w:vAnchor="text" w:hAnchor="text" w:xAlign="center" w:y="1"/>
              <w:shd w:val="clear" w:color="auto" w:fill="auto"/>
              <w:spacing w:before="0" w:line="240" w:lineRule="exact"/>
              <w:jc w:val="left"/>
            </w:pPr>
            <w:r>
              <w:t>Районный</w:t>
            </w:r>
          </w:p>
        </w:tc>
      </w:tr>
      <w:tr w:rsidR="00F840E5" w:rsidTr="00F840E5">
        <w:trPr>
          <w:trHeight w:hRule="exact" w:val="528"/>
          <w:jc w:val="center"/>
        </w:trPr>
        <w:tc>
          <w:tcPr>
            <w:tcW w:w="7517" w:type="dxa"/>
            <w:tcBorders>
              <w:top w:val="single" w:sz="4" w:space="0" w:color="auto"/>
              <w:left w:val="single" w:sz="4" w:space="0" w:color="auto"/>
            </w:tcBorders>
            <w:shd w:val="clear" w:color="auto" w:fill="FFFFFF"/>
          </w:tcPr>
          <w:p w:rsidR="00F840E5" w:rsidRDefault="00E47B7D" w:rsidP="00F840E5">
            <w:pPr>
              <w:pStyle w:val="20"/>
              <w:framePr w:w="9946" w:wrap="notBeside" w:vAnchor="text" w:hAnchor="text" w:xAlign="center" w:y="1"/>
              <w:shd w:val="clear" w:color="auto" w:fill="auto"/>
              <w:spacing w:before="0" w:line="240" w:lineRule="exact"/>
            </w:pPr>
            <w:r>
              <w:t>Публикация на сайте «Кладовая развлечений» проект «Ёлочка красавица»</w:t>
            </w:r>
          </w:p>
        </w:tc>
        <w:tc>
          <w:tcPr>
            <w:tcW w:w="2429" w:type="dxa"/>
            <w:tcBorders>
              <w:top w:val="single" w:sz="4" w:space="0" w:color="auto"/>
              <w:left w:val="single" w:sz="4" w:space="0" w:color="auto"/>
              <w:right w:val="single" w:sz="4" w:space="0" w:color="auto"/>
            </w:tcBorders>
            <w:shd w:val="clear" w:color="auto" w:fill="FFFFFF"/>
          </w:tcPr>
          <w:p w:rsidR="00F840E5" w:rsidRDefault="00E47B7D" w:rsidP="00F840E5">
            <w:pPr>
              <w:pStyle w:val="20"/>
              <w:framePr w:w="9946" w:wrap="notBeside" w:vAnchor="text" w:hAnchor="text" w:xAlign="center" w:y="1"/>
              <w:shd w:val="clear" w:color="auto" w:fill="auto"/>
              <w:spacing w:before="0" w:line="240" w:lineRule="exact"/>
              <w:jc w:val="left"/>
            </w:pPr>
            <w:r>
              <w:t>Международный</w:t>
            </w:r>
          </w:p>
        </w:tc>
      </w:tr>
    </w:tbl>
    <w:p w:rsidR="00F840E5" w:rsidRDefault="00F840E5" w:rsidP="00F840E5">
      <w:pPr>
        <w:framePr w:w="9946" w:wrap="notBeside" w:vAnchor="text" w:hAnchor="text" w:xAlign="center" w:y="1"/>
        <w:rPr>
          <w:sz w:val="2"/>
          <w:szCs w:val="2"/>
        </w:rPr>
      </w:pPr>
    </w:p>
    <w:p w:rsidR="00F840E5" w:rsidRDefault="00F840E5" w:rsidP="00F840E5">
      <w:pPr>
        <w:rPr>
          <w:sz w:val="2"/>
          <w:szCs w:val="2"/>
        </w:rPr>
      </w:pPr>
    </w:p>
    <w:tbl>
      <w:tblPr>
        <w:tblOverlap w:val="never"/>
        <w:tblW w:w="9942" w:type="dxa"/>
        <w:jc w:val="center"/>
        <w:tblLayout w:type="fixed"/>
        <w:tblCellMar>
          <w:left w:w="10" w:type="dxa"/>
          <w:right w:w="10" w:type="dxa"/>
        </w:tblCellMar>
        <w:tblLook w:val="04A0" w:firstRow="1" w:lastRow="0" w:firstColumn="1" w:lastColumn="0" w:noHBand="0" w:noVBand="1"/>
      </w:tblPr>
      <w:tblGrid>
        <w:gridCol w:w="7516"/>
        <w:gridCol w:w="2426"/>
      </w:tblGrid>
      <w:tr w:rsidR="00F840E5" w:rsidTr="00C17A94">
        <w:trPr>
          <w:trHeight w:hRule="exact" w:val="563"/>
          <w:jc w:val="center"/>
        </w:trPr>
        <w:tc>
          <w:tcPr>
            <w:tcW w:w="7516" w:type="dxa"/>
            <w:tcBorders>
              <w:top w:val="single" w:sz="4" w:space="0" w:color="auto"/>
              <w:left w:val="single" w:sz="4" w:space="0" w:color="auto"/>
              <w:bottom w:val="single" w:sz="4" w:space="0" w:color="auto"/>
            </w:tcBorders>
            <w:shd w:val="clear" w:color="auto" w:fill="FFFFFF"/>
          </w:tcPr>
          <w:p w:rsidR="00F840E5" w:rsidRDefault="00F840E5" w:rsidP="00E47B7D">
            <w:pPr>
              <w:pStyle w:val="20"/>
              <w:framePr w:w="9912" w:wrap="notBeside" w:vAnchor="text" w:hAnchor="text" w:xAlign="center" w:y="1"/>
              <w:shd w:val="clear" w:color="auto" w:fill="auto"/>
              <w:spacing w:before="0" w:line="240" w:lineRule="exact"/>
            </w:pPr>
            <w:r>
              <w:t>Международный интернет - конкурсе «</w:t>
            </w:r>
            <w:r w:rsidR="00E47B7D">
              <w:t>Новогоднее волшебство</w:t>
            </w:r>
            <w:r>
              <w:t>»</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F840E5" w:rsidRDefault="00F840E5" w:rsidP="00F840E5">
            <w:pPr>
              <w:pStyle w:val="20"/>
              <w:framePr w:w="9912" w:wrap="notBeside" w:vAnchor="text" w:hAnchor="text" w:xAlign="center" w:y="1"/>
              <w:shd w:val="clear" w:color="auto" w:fill="auto"/>
              <w:spacing w:before="0" w:line="240" w:lineRule="exact"/>
              <w:jc w:val="left"/>
            </w:pPr>
            <w:r>
              <w:t>Международный</w:t>
            </w:r>
          </w:p>
        </w:tc>
      </w:tr>
    </w:tbl>
    <w:p w:rsidR="00F840E5" w:rsidRDefault="00F840E5" w:rsidP="00F840E5">
      <w:pPr>
        <w:framePr w:w="9912" w:wrap="notBeside" w:vAnchor="text" w:hAnchor="text" w:xAlign="center" w:y="1"/>
        <w:rPr>
          <w:sz w:val="2"/>
          <w:szCs w:val="2"/>
        </w:rPr>
      </w:pPr>
    </w:p>
    <w:p w:rsidR="00F840E5" w:rsidRDefault="00F840E5" w:rsidP="00F840E5">
      <w:pPr>
        <w:rPr>
          <w:sz w:val="2"/>
          <w:szCs w:val="2"/>
        </w:rPr>
      </w:pPr>
    </w:p>
    <w:p w:rsidR="00F840E5" w:rsidRDefault="00F840E5" w:rsidP="00F840E5">
      <w:pPr>
        <w:pStyle w:val="20"/>
        <w:shd w:val="clear" w:color="auto" w:fill="auto"/>
        <w:spacing w:before="212"/>
        <w:ind w:right="400"/>
      </w:pPr>
      <w:r>
        <w:rPr>
          <w:sz w:val="24"/>
          <w:szCs w:val="24"/>
        </w:rPr>
        <w:t>За профессиональные достижения педагоги учреждения имеют различные награды:</w:t>
      </w:r>
    </w:p>
    <w:p w:rsidR="00F840E5" w:rsidRDefault="00F840E5" w:rsidP="00F840E5">
      <w:pPr>
        <w:pStyle w:val="20"/>
        <w:numPr>
          <w:ilvl w:val="0"/>
          <w:numId w:val="12"/>
        </w:numPr>
        <w:shd w:val="clear" w:color="auto" w:fill="auto"/>
        <w:tabs>
          <w:tab w:val="left" w:pos="820"/>
        </w:tabs>
        <w:spacing w:before="0" w:after="0" w:line="314" w:lineRule="exact"/>
        <w:ind w:left="480"/>
      </w:pPr>
      <w:r w:rsidRPr="001D0A45">
        <w:rPr>
          <w:sz w:val="24"/>
          <w:szCs w:val="24"/>
        </w:rPr>
        <w:t>Почетная грамота</w:t>
      </w:r>
      <w:r>
        <w:rPr>
          <w:sz w:val="24"/>
          <w:szCs w:val="24"/>
        </w:rPr>
        <w:t xml:space="preserve"> </w:t>
      </w:r>
      <w:r w:rsidR="001D0A45">
        <w:rPr>
          <w:sz w:val="24"/>
          <w:szCs w:val="24"/>
        </w:rPr>
        <w:t>рай</w:t>
      </w:r>
      <w:r w:rsidR="00B8193D">
        <w:rPr>
          <w:sz w:val="24"/>
          <w:szCs w:val="24"/>
        </w:rPr>
        <w:t>онной Д</w:t>
      </w:r>
      <w:r w:rsidR="001D0A45">
        <w:rPr>
          <w:sz w:val="24"/>
          <w:szCs w:val="24"/>
        </w:rPr>
        <w:t>умы</w:t>
      </w:r>
      <w:r>
        <w:rPr>
          <w:sz w:val="24"/>
          <w:szCs w:val="24"/>
        </w:rPr>
        <w:t xml:space="preserve"> </w:t>
      </w:r>
      <w:r w:rsidR="00B8193D">
        <w:rPr>
          <w:sz w:val="24"/>
          <w:szCs w:val="24"/>
        </w:rPr>
        <w:t xml:space="preserve">Малмыжского района </w:t>
      </w:r>
      <w:r>
        <w:rPr>
          <w:sz w:val="24"/>
          <w:szCs w:val="24"/>
        </w:rPr>
        <w:t>-1</w:t>
      </w:r>
    </w:p>
    <w:p w:rsidR="00F840E5" w:rsidRDefault="00F840E5" w:rsidP="00F840E5">
      <w:pPr>
        <w:pStyle w:val="20"/>
        <w:numPr>
          <w:ilvl w:val="0"/>
          <w:numId w:val="12"/>
        </w:numPr>
        <w:shd w:val="clear" w:color="auto" w:fill="auto"/>
        <w:tabs>
          <w:tab w:val="left" w:pos="820"/>
        </w:tabs>
        <w:spacing w:before="0" w:after="294" w:line="314" w:lineRule="exact"/>
        <w:ind w:left="480"/>
      </w:pPr>
      <w:r>
        <w:rPr>
          <w:sz w:val="24"/>
          <w:szCs w:val="24"/>
        </w:rPr>
        <w:t xml:space="preserve">Почетная грамота </w:t>
      </w:r>
      <w:r w:rsidR="00B8193D">
        <w:rPr>
          <w:sz w:val="24"/>
          <w:szCs w:val="24"/>
        </w:rPr>
        <w:t xml:space="preserve">Министерства </w:t>
      </w:r>
      <w:r>
        <w:rPr>
          <w:sz w:val="24"/>
          <w:szCs w:val="24"/>
        </w:rPr>
        <w:t xml:space="preserve">образования </w:t>
      </w:r>
      <w:r w:rsidR="00B8193D">
        <w:rPr>
          <w:sz w:val="24"/>
          <w:szCs w:val="24"/>
        </w:rPr>
        <w:t>Кировской области</w:t>
      </w:r>
      <w:r>
        <w:rPr>
          <w:sz w:val="24"/>
          <w:szCs w:val="24"/>
        </w:rPr>
        <w:t xml:space="preserve"> -1</w:t>
      </w:r>
    </w:p>
    <w:p w:rsidR="00F840E5" w:rsidRDefault="00F840E5" w:rsidP="00F840E5">
      <w:pPr>
        <w:pStyle w:val="20"/>
        <w:shd w:val="clear" w:color="auto" w:fill="auto"/>
        <w:spacing w:before="0" w:after="245" w:line="322" w:lineRule="exact"/>
      </w:pPr>
      <w:r>
        <w:rPr>
          <w:rStyle w:val="22"/>
        </w:rPr>
        <w:t xml:space="preserve">Вывод: </w:t>
      </w:r>
      <w:r>
        <w:rPr>
          <w:sz w:val="24"/>
          <w:szCs w:val="24"/>
        </w:rPr>
        <w:t>МКДОУ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F840E5" w:rsidRDefault="00F840E5" w:rsidP="00F840E5">
      <w:pPr>
        <w:pStyle w:val="10"/>
        <w:keepNext/>
        <w:keepLines/>
        <w:shd w:val="clear" w:color="auto" w:fill="auto"/>
        <w:spacing w:before="0" w:after="194" w:line="240" w:lineRule="exact"/>
      </w:pPr>
      <w:r>
        <w:rPr>
          <w:sz w:val="24"/>
          <w:szCs w:val="24"/>
        </w:rPr>
        <w:t>VI. Оценка качества учебно - методического обеспечения.</w:t>
      </w:r>
    </w:p>
    <w:p w:rsidR="00F840E5" w:rsidRDefault="00F840E5" w:rsidP="00F840E5">
      <w:pPr>
        <w:pStyle w:val="20"/>
        <w:shd w:val="clear" w:color="auto" w:fill="auto"/>
        <w:spacing w:before="0" w:line="276" w:lineRule="exact"/>
      </w:pPr>
      <w:r>
        <w:rPr>
          <w:sz w:val="24"/>
          <w:szCs w:val="24"/>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w:t>
      </w:r>
      <w:r>
        <w:rPr>
          <w:sz w:val="24"/>
          <w:szCs w:val="24"/>
        </w:rPr>
        <w:lastRenderedPageBreak/>
        <w:t>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p>
    <w:p w:rsidR="00F840E5" w:rsidRDefault="00F840E5" w:rsidP="00F840E5">
      <w:pPr>
        <w:pStyle w:val="20"/>
        <w:shd w:val="clear" w:color="auto" w:fill="auto"/>
        <w:spacing w:before="0" w:line="276" w:lineRule="exact"/>
      </w:pPr>
      <w:r>
        <w:rPr>
          <w:sz w:val="24"/>
          <w:szCs w:val="24"/>
        </w:rPr>
        <w:t>Целью методической работы в МКДОУ является:</w:t>
      </w:r>
    </w:p>
    <w:p w:rsidR="00F840E5" w:rsidRDefault="00F840E5" w:rsidP="00F840E5">
      <w:pPr>
        <w:pStyle w:val="20"/>
        <w:numPr>
          <w:ilvl w:val="0"/>
          <w:numId w:val="12"/>
        </w:numPr>
        <w:shd w:val="clear" w:color="auto" w:fill="auto"/>
        <w:spacing w:before="0" w:after="0" w:line="276" w:lineRule="exact"/>
        <w:ind w:left="840" w:hanging="360"/>
        <w:jc w:val="left"/>
      </w:pPr>
      <w:r>
        <w:rPr>
          <w:sz w:val="24"/>
          <w:szCs w:val="24"/>
        </w:rPr>
        <w:t xml:space="preserve"> Повышение качества воспитательно-образовательного процесса в соответствии с современными тенденциями;</w:t>
      </w:r>
    </w:p>
    <w:p w:rsidR="00F840E5" w:rsidRDefault="00F840E5" w:rsidP="00F840E5">
      <w:pPr>
        <w:pStyle w:val="20"/>
        <w:numPr>
          <w:ilvl w:val="0"/>
          <w:numId w:val="12"/>
        </w:numPr>
        <w:shd w:val="clear" w:color="auto" w:fill="auto"/>
        <w:tabs>
          <w:tab w:val="left" w:pos="820"/>
        </w:tabs>
        <w:spacing w:before="0" w:after="0" w:line="276" w:lineRule="exact"/>
        <w:ind w:firstLine="480"/>
        <w:jc w:val="left"/>
      </w:pPr>
      <w:r>
        <w:rPr>
          <w:sz w:val="24"/>
          <w:szCs w:val="24"/>
        </w:rPr>
        <w:t>Развитие творческой индивидуальности, профессионального мастерства педагогов. Функциональная деятельность методической службы выстроена по четырем основным направлениям:</w:t>
      </w:r>
    </w:p>
    <w:p w:rsidR="00F840E5" w:rsidRDefault="00F840E5" w:rsidP="00F840E5">
      <w:pPr>
        <w:pStyle w:val="20"/>
        <w:numPr>
          <w:ilvl w:val="0"/>
          <w:numId w:val="12"/>
        </w:numPr>
        <w:shd w:val="clear" w:color="auto" w:fill="auto"/>
        <w:tabs>
          <w:tab w:val="left" w:pos="820"/>
        </w:tabs>
        <w:spacing w:before="0" w:after="0" w:line="276" w:lineRule="exact"/>
        <w:ind w:left="480"/>
      </w:pPr>
      <w:r>
        <w:rPr>
          <w:sz w:val="24"/>
          <w:szCs w:val="24"/>
        </w:rPr>
        <w:t>Аналитическая деятельность,</w:t>
      </w:r>
    </w:p>
    <w:p w:rsidR="00F840E5" w:rsidRDefault="00F840E5" w:rsidP="00F840E5">
      <w:pPr>
        <w:pStyle w:val="20"/>
        <w:numPr>
          <w:ilvl w:val="0"/>
          <w:numId w:val="12"/>
        </w:numPr>
        <w:shd w:val="clear" w:color="auto" w:fill="auto"/>
        <w:tabs>
          <w:tab w:val="left" w:pos="820"/>
        </w:tabs>
        <w:spacing w:before="0" w:after="0" w:line="276" w:lineRule="exact"/>
        <w:ind w:left="480"/>
      </w:pPr>
      <w:r>
        <w:rPr>
          <w:sz w:val="24"/>
          <w:szCs w:val="24"/>
        </w:rPr>
        <w:t>Информационная деятельность,</w:t>
      </w:r>
    </w:p>
    <w:p w:rsidR="00F840E5" w:rsidRDefault="00F840E5" w:rsidP="00F840E5">
      <w:pPr>
        <w:pStyle w:val="20"/>
        <w:numPr>
          <w:ilvl w:val="0"/>
          <w:numId w:val="12"/>
        </w:numPr>
        <w:shd w:val="clear" w:color="auto" w:fill="auto"/>
        <w:tabs>
          <w:tab w:val="left" w:pos="820"/>
        </w:tabs>
        <w:spacing w:before="0" w:after="0" w:line="276" w:lineRule="exact"/>
        <w:ind w:left="480"/>
      </w:pPr>
      <w:r>
        <w:rPr>
          <w:sz w:val="24"/>
          <w:szCs w:val="24"/>
        </w:rPr>
        <w:t>Организационно-методическая деятельность,</w:t>
      </w:r>
    </w:p>
    <w:p w:rsidR="00F840E5" w:rsidRDefault="00F840E5" w:rsidP="00F840E5">
      <w:pPr>
        <w:pStyle w:val="20"/>
        <w:numPr>
          <w:ilvl w:val="0"/>
          <w:numId w:val="12"/>
        </w:numPr>
        <w:shd w:val="clear" w:color="auto" w:fill="auto"/>
        <w:tabs>
          <w:tab w:val="left" w:pos="820"/>
        </w:tabs>
        <w:spacing w:before="0" w:after="329" w:line="276" w:lineRule="exact"/>
        <w:ind w:left="480"/>
      </w:pPr>
      <w:r>
        <w:rPr>
          <w:sz w:val="24"/>
          <w:szCs w:val="24"/>
        </w:rPr>
        <w:t>Консультационная деятельность.</w:t>
      </w:r>
    </w:p>
    <w:p w:rsidR="00F840E5" w:rsidRDefault="00F840E5" w:rsidP="00F840E5">
      <w:pPr>
        <w:pStyle w:val="10"/>
        <w:keepNext/>
        <w:keepLines/>
        <w:shd w:val="clear" w:color="auto" w:fill="auto"/>
        <w:spacing w:before="0" w:after="0" w:line="240" w:lineRule="exact"/>
      </w:pPr>
      <w:r>
        <w:rPr>
          <w:sz w:val="24"/>
          <w:szCs w:val="24"/>
        </w:rPr>
        <w:t>Задачи методической работы:</w:t>
      </w:r>
    </w:p>
    <w:p w:rsidR="00F840E5" w:rsidRDefault="00F840E5" w:rsidP="00F840E5">
      <w:pPr>
        <w:pStyle w:val="20"/>
        <w:numPr>
          <w:ilvl w:val="0"/>
          <w:numId w:val="13"/>
        </w:numPr>
        <w:shd w:val="clear" w:color="auto" w:fill="auto"/>
        <w:spacing w:before="0" w:after="0"/>
        <w:ind w:left="840" w:hanging="360"/>
        <w:jc w:val="left"/>
      </w:pPr>
      <w:r>
        <w:rPr>
          <w:sz w:val="24"/>
          <w:szCs w:val="24"/>
        </w:rPr>
        <w:t xml:space="preserve"> Диагностика состояния методического обеспечения и качества воспитательно</w:t>
      </w:r>
      <w:r>
        <w:rPr>
          <w:sz w:val="24"/>
          <w:szCs w:val="24"/>
        </w:rPr>
        <w:softHyphen/>
        <w:t>образовательного процесса в ДОУ.</w:t>
      </w:r>
    </w:p>
    <w:p w:rsidR="00F840E5" w:rsidRDefault="00F840E5" w:rsidP="00F840E5">
      <w:pPr>
        <w:pStyle w:val="20"/>
        <w:numPr>
          <w:ilvl w:val="0"/>
          <w:numId w:val="13"/>
        </w:numPr>
        <w:shd w:val="clear" w:color="auto" w:fill="auto"/>
        <w:tabs>
          <w:tab w:val="left" w:pos="820"/>
        </w:tabs>
        <w:spacing w:before="0" w:after="0"/>
        <w:ind w:left="840" w:hanging="360"/>
        <w:jc w:val="left"/>
      </w:pPr>
      <w:r>
        <w:rPr>
          <w:sz w:val="24"/>
          <w:szCs w:val="24"/>
        </w:rPr>
        <w:t>Повышение уровня воспитательно-образовательной работы и ее конкретных результатов.</w:t>
      </w:r>
    </w:p>
    <w:p w:rsidR="00F840E5" w:rsidRDefault="00F840E5" w:rsidP="00F840E5">
      <w:pPr>
        <w:pStyle w:val="20"/>
        <w:numPr>
          <w:ilvl w:val="0"/>
          <w:numId w:val="14"/>
        </w:numPr>
        <w:shd w:val="clear" w:color="auto" w:fill="auto"/>
        <w:tabs>
          <w:tab w:val="left" w:pos="864"/>
        </w:tabs>
        <w:spacing w:before="0" w:after="0" w:line="276" w:lineRule="exact"/>
        <w:ind w:left="840" w:hanging="340"/>
      </w:pPr>
      <w:r>
        <w:rPr>
          <w:sz w:val="24"/>
          <w:szCs w:val="24"/>
        </w:rPr>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F840E5" w:rsidRDefault="00F840E5" w:rsidP="00F840E5">
      <w:pPr>
        <w:pStyle w:val="20"/>
        <w:numPr>
          <w:ilvl w:val="0"/>
          <w:numId w:val="14"/>
        </w:numPr>
        <w:shd w:val="clear" w:color="auto" w:fill="auto"/>
        <w:tabs>
          <w:tab w:val="left" w:pos="864"/>
        </w:tabs>
        <w:spacing w:before="0" w:after="0" w:line="276" w:lineRule="exact"/>
        <w:ind w:left="840" w:hanging="340"/>
      </w:pPr>
      <w:r>
        <w:rPr>
          <w:sz w:val="24"/>
          <w:szCs w:val="24"/>
        </w:rPr>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F840E5" w:rsidRDefault="00F840E5" w:rsidP="00F840E5">
      <w:pPr>
        <w:pStyle w:val="20"/>
        <w:numPr>
          <w:ilvl w:val="0"/>
          <w:numId w:val="14"/>
        </w:numPr>
        <w:shd w:val="clear" w:color="auto" w:fill="auto"/>
        <w:tabs>
          <w:tab w:val="left" w:pos="864"/>
        </w:tabs>
        <w:spacing w:before="0" w:after="0" w:line="276" w:lineRule="exact"/>
        <w:ind w:left="840" w:hanging="340"/>
      </w:pPr>
      <w:r>
        <w:rPr>
          <w:sz w:val="24"/>
          <w:szCs w:val="24"/>
        </w:rPr>
        <w:t>Обобщение и распространение результативности педагогического опыта.</w:t>
      </w:r>
    </w:p>
    <w:p w:rsidR="00F840E5" w:rsidRDefault="00F840E5" w:rsidP="00F840E5">
      <w:pPr>
        <w:pStyle w:val="20"/>
        <w:numPr>
          <w:ilvl w:val="0"/>
          <w:numId w:val="14"/>
        </w:numPr>
        <w:shd w:val="clear" w:color="auto" w:fill="auto"/>
        <w:tabs>
          <w:tab w:val="left" w:pos="864"/>
        </w:tabs>
        <w:spacing w:before="0" w:after="176" w:line="271" w:lineRule="exact"/>
        <w:ind w:left="840" w:hanging="340"/>
      </w:pPr>
      <w:r>
        <w:rPr>
          <w:sz w:val="24"/>
          <w:szCs w:val="24"/>
        </w:rPr>
        <w:t>Обеспечение взаимодействия ДОУ с семьей и социумом для полноценного развития дошкольников.</w:t>
      </w:r>
    </w:p>
    <w:p w:rsidR="00F840E5" w:rsidRDefault="00F840E5" w:rsidP="00F840E5">
      <w:pPr>
        <w:pStyle w:val="20"/>
        <w:shd w:val="clear" w:color="auto" w:fill="auto"/>
        <w:spacing w:before="0" w:line="276" w:lineRule="exact"/>
      </w:pPr>
      <w:r>
        <w:rPr>
          <w:sz w:val="24"/>
          <w:szCs w:val="24"/>
        </w:rPr>
        <w:t>Все формы методической работы в ДОУ направлены на выполнение задач, сформулированных в Уставе, образовательной программе и годовом плане. Обязательными в системе методической работы с кадрами в ДОУ являются:</w:t>
      </w:r>
    </w:p>
    <w:p w:rsidR="00F840E5" w:rsidRDefault="00F840E5" w:rsidP="00F840E5">
      <w:pPr>
        <w:pStyle w:val="20"/>
        <w:numPr>
          <w:ilvl w:val="0"/>
          <w:numId w:val="15"/>
        </w:numPr>
        <w:shd w:val="clear" w:color="auto" w:fill="auto"/>
        <w:tabs>
          <w:tab w:val="left" w:pos="225"/>
        </w:tabs>
        <w:spacing w:before="0" w:after="0" w:line="276" w:lineRule="exact"/>
      </w:pPr>
      <w:r>
        <w:rPr>
          <w:sz w:val="24"/>
          <w:szCs w:val="24"/>
        </w:rPr>
        <w:t>семинары,</w:t>
      </w:r>
    </w:p>
    <w:p w:rsidR="00F840E5" w:rsidRDefault="00F840E5" w:rsidP="00F840E5">
      <w:pPr>
        <w:pStyle w:val="20"/>
        <w:numPr>
          <w:ilvl w:val="0"/>
          <w:numId w:val="15"/>
        </w:numPr>
        <w:shd w:val="clear" w:color="auto" w:fill="auto"/>
        <w:tabs>
          <w:tab w:val="left" w:pos="225"/>
        </w:tabs>
        <w:spacing w:before="0" w:after="0" w:line="276" w:lineRule="exact"/>
      </w:pPr>
      <w:r>
        <w:rPr>
          <w:sz w:val="24"/>
          <w:szCs w:val="24"/>
        </w:rPr>
        <w:t>семинары-практикумы,</w:t>
      </w:r>
    </w:p>
    <w:p w:rsidR="00F840E5" w:rsidRDefault="00F840E5" w:rsidP="00F840E5">
      <w:pPr>
        <w:pStyle w:val="20"/>
        <w:numPr>
          <w:ilvl w:val="0"/>
          <w:numId w:val="15"/>
        </w:numPr>
        <w:shd w:val="clear" w:color="auto" w:fill="auto"/>
        <w:tabs>
          <w:tab w:val="left" w:pos="230"/>
        </w:tabs>
        <w:spacing w:before="0" w:after="0" w:line="276" w:lineRule="exact"/>
      </w:pPr>
      <w:r>
        <w:rPr>
          <w:sz w:val="24"/>
          <w:szCs w:val="24"/>
        </w:rPr>
        <w:t>мастер-классы,</w:t>
      </w:r>
    </w:p>
    <w:p w:rsidR="00F840E5" w:rsidRDefault="00F840E5" w:rsidP="00F840E5">
      <w:pPr>
        <w:pStyle w:val="20"/>
        <w:numPr>
          <w:ilvl w:val="0"/>
          <w:numId w:val="15"/>
        </w:numPr>
        <w:shd w:val="clear" w:color="auto" w:fill="auto"/>
        <w:tabs>
          <w:tab w:val="left" w:pos="230"/>
        </w:tabs>
        <w:spacing w:before="0" w:after="0" w:line="276" w:lineRule="exact"/>
      </w:pPr>
      <w:r>
        <w:rPr>
          <w:sz w:val="24"/>
          <w:szCs w:val="24"/>
        </w:rPr>
        <w:t>педагогические тренинги,</w:t>
      </w:r>
    </w:p>
    <w:p w:rsidR="00F840E5" w:rsidRDefault="00F840E5" w:rsidP="00F840E5">
      <w:pPr>
        <w:pStyle w:val="20"/>
        <w:numPr>
          <w:ilvl w:val="0"/>
          <w:numId w:val="15"/>
        </w:numPr>
        <w:shd w:val="clear" w:color="auto" w:fill="auto"/>
        <w:tabs>
          <w:tab w:val="left" w:pos="230"/>
        </w:tabs>
        <w:spacing w:before="0" w:after="0" w:line="276" w:lineRule="exact"/>
      </w:pPr>
      <w:r>
        <w:rPr>
          <w:sz w:val="24"/>
          <w:szCs w:val="24"/>
        </w:rPr>
        <w:t>практические занятия, направленные на решение наиболее актуальных проблем воспитания и обучения детей дошкольного возраста, конкурсы,</w:t>
      </w:r>
    </w:p>
    <w:p w:rsidR="00F840E5" w:rsidRDefault="00F840E5" w:rsidP="00F840E5">
      <w:pPr>
        <w:pStyle w:val="20"/>
        <w:numPr>
          <w:ilvl w:val="0"/>
          <w:numId w:val="15"/>
        </w:numPr>
        <w:shd w:val="clear" w:color="auto" w:fill="auto"/>
        <w:tabs>
          <w:tab w:val="left" w:pos="230"/>
        </w:tabs>
        <w:spacing w:before="0" w:after="0" w:line="276" w:lineRule="exact"/>
      </w:pPr>
      <w:r>
        <w:rPr>
          <w:sz w:val="24"/>
          <w:szCs w:val="24"/>
        </w:rPr>
        <w:t>аукцион педагогических идей,</w:t>
      </w:r>
    </w:p>
    <w:p w:rsidR="00F840E5" w:rsidRDefault="00F840E5" w:rsidP="00F840E5">
      <w:pPr>
        <w:pStyle w:val="20"/>
        <w:numPr>
          <w:ilvl w:val="0"/>
          <w:numId w:val="15"/>
        </w:numPr>
        <w:shd w:val="clear" w:color="auto" w:fill="auto"/>
        <w:tabs>
          <w:tab w:val="left" w:pos="230"/>
        </w:tabs>
        <w:spacing w:before="0" w:after="0" w:line="276" w:lineRule="exact"/>
      </w:pPr>
      <w:r>
        <w:rPr>
          <w:sz w:val="24"/>
          <w:szCs w:val="24"/>
        </w:rPr>
        <w:t>просмотры открытых НОД и др.</w:t>
      </w:r>
    </w:p>
    <w:p w:rsidR="00F840E5" w:rsidRDefault="00F840E5" w:rsidP="00F840E5">
      <w:pPr>
        <w:pStyle w:val="20"/>
        <w:shd w:val="clear" w:color="auto" w:fill="auto"/>
        <w:spacing w:before="0" w:line="276" w:lineRule="exact"/>
      </w:pPr>
      <w:r>
        <w:rPr>
          <w:sz w:val="24"/>
          <w:szCs w:val="24"/>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F840E5" w:rsidRDefault="00F840E5" w:rsidP="00F840E5">
      <w:pPr>
        <w:pStyle w:val="20"/>
        <w:shd w:val="clear" w:color="auto" w:fill="auto"/>
        <w:spacing w:before="0" w:line="317" w:lineRule="exact"/>
      </w:pPr>
      <w:r>
        <w:rPr>
          <w:sz w:val="24"/>
          <w:szCs w:val="24"/>
        </w:rPr>
        <w:t>Важным фактором повышения профессионального уровня педагогов является самообразование.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Немаловажную роль в самообразовании педагогов играют районные методические объединения.</w:t>
      </w:r>
    </w:p>
    <w:p w:rsidR="00F840E5" w:rsidRDefault="00F840E5" w:rsidP="00E45F8C">
      <w:pPr>
        <w:pStyle w:val="20"/>
        <w:shd w:val="clear" w:color="auto" w:fill="auto"/>
        <w:spacing w:before="0" w:after="0" w:line="317" w:lineRule="exact"/>
      </w:pPr>
      <w:r>
        <w:rPr>
          <w:sz w:val="24"/>
          <w:szCs w:val="24"/>
        </w:rPr>
        <w:t>Приоритетными направлениями деяте</w:t>
      </w:r>
      <w:r w:rsidR="0006763C">
        <w:rPr>
          <w:sz w:val="24"/>
          <w:szCs w:val="24"/>
        </w:rPr>
        <w:t xml:space="preserve">льности нашего учреждения в </w:t>
      </w:r>
      <w:r>
        <w:rPr>
          <w:sz w:val="24"/>
          <w:szCs w:val="24"/>
        </w:rPr>
        <w:t>20</w:t>
      </w:r>
      <w:r w:rsidR="0006763C">
        <w:rPr>
          <w:sz w:val="24"/>
          <w:szCs w:val="24"/>
        </w:rPr>
        <w:t>17</w:t>
      </w:r>
      <w:r>
        <w:rPr>
          <w:sz w:val="24"/>
          <w:szCs w:val="24"/>
        </w:rPr>
        <w:t xml:space="preserve"> году были:</w:t>
      </w:r>
    </w:p>
    <w:p w:rsidR="00F840E5" w:rsidRDefault="00F840E5" w:rsidP="00E45F8C">
      <w:pPr>
        <w:pStyle w:val="20"/>
        <w:shd w:val="clear" w:color="auto" w:fill="auto"/>
        <w:tabs>
          <w:tab w:val="left" w:pos="864"/>
        </w:tabs>
        <w:spacing w:before="0" w:after="0"/>
        <w:ind w:right="1400"/>
      </w:pPr>
      <w:r>
        <w:rPr>
          <w:sz w:val="24"/>
          <w:szCs w:val="24"/>
        </w:rPr>
        <w:t>Создать условия для социально-нравственног</w:t>
      </w:r>
      <w:r w:rsidR="00E45F8C">
        <w:rPr>
          <w:sz w:val="24"/>
          <w:szCs w:val="24"/>
        </w:rPr>
        <w:t xml:space="preserve">о развития ребенка как основы </w:t>
      </w:r>
      <w:r>
        <w:rPr>
          <w:sz w:val="24"/>
          <w:szCs w:val="24"/>
        </w:rPr>
        <w:t>формирования и становления личности;</w:t>
      </w:r>
    </w:p>
    <w:p w:rsidR="00F840E5" w:rsidRDefault="00F840E5" w:rsidP="00E45F8C">
      <w:pPr>
        <w:pStyle w:val="20"/>
        <w:shd w:val="clear" w:color="auto" w:fill="auto"/>
        <w:tabs>
          <w:tab w:val="left" w:pos="864"/>
        </w:tabs>
        <w:spacing w:before="0" w:after="0"/>
      </w:pPr>
      <w:r>
        <w:rPr>
          <w:sz w:val="24"/>
          <w:szCs w:val="24"/>
        </w:rPr>
        <w:t>Продолжать работу над развитием художественно-творческих способностей детей;</w:t>
      </w:r>
    </w:p>
    <w:p w:rsidR="00F840E5" w:rsidRDefault="00F840E5" w:rsidP="00E45F8C">
      <w:pPr>
        <w:pStyle w:val="20"/>
        <w:shd w:val="clear" w:color="auto" w:fill="auto"/>
        <w:tabs>
          <w:tab w:val="left" w:pos="864"/>
        </w:tabs>
        <w:spacing w:before="0" w:after="0"/>
      </w:pPr>
      <w:r>
        <w:rPr>
          <w:sz w:val="24"/>
          <w:szCs w:val="24"/>
        </w:rPr>
        <w:t>Совершенствовать работу по сохранению и укреплению здоровья детей через комплексный подход, посредством интеграции образовательных областей.</w:t>
      </w:r>
    </w:p>
    <w:p w:rsidR="00F840E5" w:rsidRDefault="00F840E5" w:rsidP="00E45F8C">
      <w:pPr>
        <w:pStyle w:val="20"/>
        <w:shd w:val="clear" w:color="auto" w:fill="auto"/>
        <w:tabs>
          <w:tab w:val="left" w:pos="864"/>
        </w:tabs>
        <w:spacing w:before="0" w:after="0"/>
        <w:rPr>
          <w:sz w:val="24"/>
          <w:szCs w:val="24"/>
        </w:rPr>
      </w:pPr>
      <w:r>
        <w:rPr>
          <w:sz w:val="24"/>
          <w:szCs w:val="24"/>
        </w:rPr>
        <w:lastRenderedPageBreak/>
        <w:t>Повышать уровень педагогического мастерства путем участия в семинарах, работе РМО, обучения на курсах повышения квалификации.</w:t>
      </w:r>
    </w:p>
    <w:p w:rsidR="00E45F8C" w:rsidRDefault="00E45F8C" w:rsidP="00E45F8C">
      <w:pPr>
        <w:pStyle w:val="20"/>
        <w:shd w:val="clear" w:color="auto" w:fill="auto"/>
        <w:tabs>
          <w:tab w:val="left" w:pos="864"/>
        </w:tabs>
        <w:spacing w:before="0" w:after="0"/>
      </w:pPr>
    </w:p>
    <w:p w:rsidR="00F840E5" w:rsidRDefault="00F840E5" w:rsidP="00E45F8C">
      <w:pPr>
        <w:pStyle w:val="20"/>
        <w:shd w:val="clear" w:color="auto" w:fill="auto"/>
        <w:spacing w:before="0" w:after="0"/>
        <w:ind w:left="240"/>
      </w:pPr>
      <w:r>
        <w:rPr>
          <w:sz w:val="24"/>
          <w:szCs w:val="24"/>
        </w:rPr>
        <w:t>Для решения этих задач были намечены и проведены 3 педагогических совета:</w:t>
      </w:r>
    </w:p>
    <w:p w:rsidR="00F840E5" w:rsidRDefault="00F840E5" w:rsidP="00E45F8C">
      <w:pPr>
        <w:pStyle w:val="20"/>
        <w:shd w:val="clear" w:color="auto" w:fill="auto"/>
        <w:tabs>
          <w:tab w:val="left" w:pos="1534"/>
        </w:tabs>
        <w:spacing w:before="0" w:after="0" w:line="319" w:lineRule="exact"/>
      </w:pPr>
      <w:r>
        <w:rPr>
          <w:sz w:val="24"/>
          <w:szCs w:val="24"/>
        </w:rPr>
        <w:t>Первый - установочный « Организация деятельности п</w:t>
      </w:r>
      <w:r w:rsidR="0006763C">
        <w:rPr>
          <w:sz w:val="24"/>
          <w:szCs w:val="24"/>
        </w:rPr>
        <w:t>едагогического коллектива в 2017</w:t>
      </w:r>
      <w:r>
        <w:rPr>
          <w:sz w:val="24"/>
          <w:szCs w:val="24"/>
        </w:rPr>
        <w:t xml:space="preserve"> году»</w:t>
      </w:r>
    </w:p>
    <w:p w:rsidR="00F840E5" w:rsidRDefault="00F840E5" w:rsidP="00E45F8C">
      <w:pPr>
        <w:pStyle w:val="20"/>
        <w:shd w:val="clear" w:color="auto" w:fill="auto"/>
        <w:tabs>
          <w:tab w:val="left" w:pos="1534"/>
        </w:tabs>
        <w:spacing w:before="0" w:after="0" w:line="319" w:lineRule="exact"/>
      </w:pPr>
      <w:r>
        <w:rPr>
          <w:sz w:val="24"/>
          <w:szCs w:val="24"/>
        </w:rPr>
        <w:t>Второй - педагогическ</w:t>
      </w:r>
      <w:r w:rsidR="0006763C">
        <w:rPr>
          <w:sz w:val="24"/>
          <w:szCs w:val="24"/>
        </w:rPr>
        <w:t>ий</w:t>
      </w:r>
      <w:r>
        <w:rPr>
          <w:sz w:val="24"/>
          <w:szCs w:val="24"/>
        </w:rPr>
        <w:t xml:space="preserve"> </w:t>
      </w:r>
      <w:r w:rsidR="0006763C">
        <w:rPr>
          <w:sz w:val="24"/>
          <w:szCs w:val="24"/>
        </w:rPr>
        <w:t>совет</w:t>
      </w:r>
      <w:r>
        <w:rPr>
          <w:sz w:val="24"/>
          <w:szCs w:val="24"/>
        </w:rPr>
        <w:t xml:space="preserve"> «</w:t>
      </w:r>
      <w:r w:rsidR="0006763C">
        <w:rPr>
          <w:sz w:val="24"/>
          <w:szCs w:val="24"/>
        </w:rPr>
        <w:t>Художественно-эстетическое развитие дошкольников</w:t>
      </w:r>
      <w:r>
        <w:rPr>
          <w:sz w:val="24"/>
          <w:szCs w:val="24"/>
        </w:rPr>
        <w:t>»</w:t>
      </w:r>
    </w:p>
    <w:p w:rsidR="00F840E5" w:rsidRDefault="00F840E5" w:rsidP="00E45F8C">
      <w:pPr>
        <w:pStyle w:val="20"/>
        <w:shd w:val="clear" w:color="auto" w:fill="auto"/>
        <w:tabs>
          <w:tab w:val="left" w:pos="1534"/>
        </w:tabs>
        <w:spacing w:before="0" w:after="0" w:line="319" w:lineRule="exact"/>
      </w:pPr>
      <w:r>
        <w:rPr>
          <w:sz w:val="24"/>
          <w:szCs w:val="24"/>
        </w:rPr>
        <w:t>Третий - итоговый «Результативность работы учре</w:t>
      </w:r>
      <w:r w:rsidR="0006763C">
        <w:rPr>
          <w:sz w:val="24"/>
          <w:szCs w:val="24"/>
        </w:rPr>
        <w:t>ждения за 2017</w:t>
      </w:r>
      <w:r>
        <w:rPr>
          <w:sz w:val="24"/>
          <w:szCs w:val="24"/>
        </w:rPr>
        <w:t xml:space="preserve"> год»</w:t>
      </w:r>
    </w:p>
    <w:p w:rsidR="00F840E5" w:rsidRDefault="00F840E5" w:rsidP="00F840E5">
      <w:pPr>
        <w:pStyle w:val="20"/>
        <w:shd w:val="clear" w:color="auto" w:fill="auto"/>
        <w:spacing w:before="0" w:line="319" w:lineRule="exact"/>
        <w:jc w:val="left"/>
      </w:pPr>
      <w:r>
        <w:rPr>
          <w:sz w:val="24"/>
          <w:szCs w:val="24"/>
        </w:rPr>
        <w:t>На каждом педагогическом совете были приняты решения к выполнению намеченных задач. Решению задач способствовала организация методической работы с педагогическими кадрами, через разные формы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22"/>
        <w:gridCol w:w="970"/>
        <w:gridCol w:w="2774"/>
        <w:gridCol w:w="2578"/>
      </w:tblGrid>
      <w:tr w:rsidR="00F840E5" w:rsidTr="00F840E5">
        <w:trPr>
          <w:trHeight w:hRule="exact" w:val="874"/>
          <w:jc w:val="center"/>
        </w:trPr>
        <w:tc>
          <w:tcPr>
            <w:tcW w:w="3322" w:type="dxa"/>
            <w:tcBorders>
              <w:top w:val="single" w:sz="4" w:space="0" w:color="auto"/>
              <w:left w:val="single" w:sz="4" w:space="0" w:color="auto"/>
            </w:tcBorders>
            <w:shd w:val="clear" w:color="auto" w:fill="FFFFFF"/>
          </w:tcPr>
          <w:p w:rsidR="00F840E5" w:rsidRDefault="00F840E5" w:rsidP="00F840E5">
            <w:pPr>
              <w:pStyle w:val="20"/>
              <w:framePr w:w="9643" w:wrap="notBeside" w:vAnchor="text" w:hAnchor="text" w:xAlign="center" w:y="1"/>
              <w:shd w:val="clear" w:color="auto" w:fill="auto"/>
              <w:spacing w:before="0" w:line="240" w:lineRule="exact"/>
            </w:pPr>
            <w:r>
              <w:rPr>
                <w:rStyle w:val="22"/>
              </w:rPr>
              <w:t>Мероприятия</w:t>
            </w:r>
          </w:p>
        </w:tc>
        <w:tc>
          <w:tcPr>
            <w:tcW w:w="970" w:type="dxa"/>
            <w:tcBorders>
              <w:top w:val="single" w:sz="4" w:space="0" w:color="auto"/>
              <w:left w:val="single" w:sz="4" w:space="0" w:color="auto"/>
            </w:tcBorders>
            <w:shd w:val="clear" w:color="auto" w:fill="FFFFFF"/>
          </w:tcPr>
          <w:p w:rsidR="00F840E5" w:rsidRDefault="00F840E5" w:rsidP="00F840E5">
            <w:pPr>
              <w:pStyle w:val="20"/>
              <w:framePr w:w="9643" w:wrap="notBeside" w:vAnchor="text" w:hAnchor="text" w:xAlign="center" w:y="1"/>
              <w:shd w:val="clear" w:color="auto" w:fill="auto"/>
              <w:spacing w:before="0" w:after="180" w:line="240" w:lineRule="exact"/>
              <w:jc w:val="left"/>
            </w:pPr>
            <w:r>
              <w:rPr>
                <w:rStyle w:val="22"/>
              </w:rPr>
              <w:t>Кол-</w:t>
            </w:r>
          </w:p>
          <w:p w:rsidR="00F840E5" w:rsidRDefault="00F840E5" w:rsidP="00F840E5">
            <w:pPr>
              <w:pStyle w:val="20"/>
              <w:framePr w:w="9643" w:wrap="notBeside" w:vAnchor="text" w:hAnchor="text" w:xAlign="center" w:y="1"/>
              <w:shd w:val="clear" w:color="auto" w:fill="auto"/>
              <w:spacing w:before="180" w:line="240" w:lineRule="exact"/>
              <w:jc w:val="left"/>
            </w:pPr>
            <w:r>
              <w:rPr>
                <w:rStyle w:val="22"/>
              </w:rPr>
              <w:t>во</w:t>
            </w:r>
          </w:p>
        </w:tc>
        <w:tc>
          <w:tcPr>
            <w:tcW w:w="2774" w:type="dxa"/>
            <w:tcBorders>
              <w:top w:val="single" w:sz="4" w:space="0" w:color="auto"/>
              <w:left w:val="single" w:sz="4" w:space="0" w:color="auto"/>
            </w:tcBorders>
            <w:shd w:val="clear" w:color="auto" w:fill="FFFFFF"/>
          </w:tcPr>
          <w:p w:rsidR="00F840E5" w:rsidRDefault="00F840E5" w:rsidP="00F840E5">
            <w:pPr>
              <w:pStyle w:val="20"/>
              <w:framePr w:w="9643" w:wrap="notBeside" w:vAnchor="text" w:hAnchor="text" w:xAlign="center" w:y="1"/>
              <w:shd w:val="clear" w:color="auto" w:fill="auto"/>
              <w:spacing w:before="0" w:line="240" w:lineRule="exact"/>
              <w:jc w:val="left"/>
            </w:pPr>
            <w:r>
              <w:rPr>
                <w:rStyle w:val="22"/>
              </w:rPr>
              <w:t>Выполнено</w:t>
            </w:r>
          </w:p>
        </w:tc>
        <w:tc>
          <w:tcPr>
            <w:tcW w:w="2578" w:type="dxa"/>
            <w:tcBorders>
              <w:top w:val="single" w:sz="4" w:space="0" w:color="auto"/>
              <w:left w:val="single" w:sz="4" w:space="0" w:color="auto"/>
              <w:right w:val="single" w:sz="4" w:space="0" w:color="auto"/>
            </w:tcBorders>
            <w:shd w:val="clear" w:color="auto" w:fill="FFFFFF"/>
          </w:tcPr>
          <w:p w:rsidR="00F840E5" w:rsidRDefault="00F840E5" w:rsidP="00F840E5">
            <w:pPr>
              <w:pStyle w:val="20"/>
              <w:framePr w:w="9643" w:wrap="notBeside" w:vAnchor="text" w:hAnchor="text" w:xAlign="center" w:y="1"/>
              <w:shd w:val="clear" w:color="auto" w:fill="auto"/>
              <w:spacing w:before="0" w:line="240" w:lineRule="exact"/>
              <w:jc w:val="left"/>
            </w:pPr>
            <w:r>
              <w:rPr>
                <w:rStyle w:val="22"/>
              </w:rPr>
              <w:t>Не выполнено</w:t>
            </w:r>
          </w:p>
        </w:tc>
      </w:tr>
      <w:tr w:rsidR="00F840E5" w:rsidTr="00F840E5">
        <w:trPr>
          <w:trHeight w:hRule="exact" w:val="528"/>
          <w:jc w:val="center"/>
        </w:trPr>
        <w:tc>
          <w:tcPr>
            <w:tcW w:w="3322" w:type="dxa"/>
            <w:tcBorders>
              <w:top w:val="single" w:sz="4" w:space="0" w:color="auto"/>
              <w:left w:val="single" w:sz="4" w:space="0" w:color="auto"/>
            </w:tcBorders>
            <w:shd w:val="clear" w:color="auto" w:fill="FFFFFF"/>
          </w:tcPr>
          <w:p w:rsidR="00F840E5" w:rsidRPr="002019BD" w:rsidRDefault="00F840E5" w:rsidP="00F840E5">
            <w:pPr>
              <w:pStyle w:val="20"/>
              <w:framePr w:w="9643" w:wrap="notBeside" w:vAnchor="text" w:hAnchor="text" w:xAlign="center" w:y="1"/>
              <w:shd w:val="clear" w:color="auto" w:fill="auto"/>
              <w:spacing w:before="0" w:line="240" w:lineRule="exact"/>
            </w:pPr>
            <w:r w:rsidRPr="002019BD">
              <w:rPr>
                <w:sz w:val="24"/>
                <w:szCs w:val="24"/>
              </w:rPr>
              <w:t>Педсоветы</w:t>
            </w:r>
          </w:p>
        </w:tc>
        <w:tc>
          <w:tcPr>
            <w:tcW w:w="970" w:type="dxa"/>
            <w:tcBorders>
              <w:top w:val="single" w:sz="4" w:space="0" w:color="auto"/>
              <w:left w:val="single" w:sz="4" w:space="0" w:color="auto"/>
            </w:tcBorders>
            <w:shd w:val="clear" w:color="auto" w:fill="FFFFFF"/>
          </w:tcPr>
          <w:p w:rsidR="00F840E5" w:rsidRPr="002019BD" w:rsidRDefault="00F840E5" w:rsidP="00F840E5">
            <w:pPr>
              <w:pStyle w:val="20"/>
              <w:framePr w:w="9643" w:wrap="notBeside" w:vAnchor="text" w:hAnchor="text" w:xAlign="center" w:y="1"/>
              <w:shd w:val="clear" w:color="auto" w:fill="auto"/>
              <w:spacing w:before="0" w:line="240" w:lineRule="exact"/>
            </w:pPr>
            <w:r w:rsidRPr="002019BD">
              <w:rPr>
                <w:sz w:val="24"/>
                <w:szCs w:val="24"/>
              </w:rPr>
              <w:t>3</w:t>
            </w:r>
          </w:p>
        </w:tc>
        <w:tc>
          <w:tcPr>
            <w:tcW w:w="2774" w:type="dxa"/>
            <w:tcBorders>
              <w:top w:val="single" w:sz="4" w:space="0" w:color="auto"/>
              <w:left w:val="single" w:sz="4" w:space="0" w:color="auto"/>
            </w:tcBorders>
            <w:shd w:val="clear" w:color="auto" w:fill="FFFFFF"/>
          </w:tcPr>
          <w:p w:rsidR="00F840E5" w:rsidRPr="002019BD" w:rsidRDefault="00F840E5" w:rsidP="00F840E5">
            <w:pPr>
              <w:pStyle w:val="20"/>
              <w:framePr w:w="9643" w:wrap="notBeside" w:vAnchor="text" w:hAnchor="text" w:xAlign="center" w:y="1"/>
              <w:shd w:val="clear" w:color="auto" w:fill="auto"/>
              <w:spacing w:before="0" w:line="240" w:lineRule="exact"/>
            </w:pPr>
            <w:r w:rsidRPr="002019BD">
              <w:rPr>
                <w:rStyle w:val="22"/>
                <w:b w:val="0"/>
              </w:rPr>
              <w:t>3/100%</w:t>
            </w:r>
          </w:p>
        </w:tc>
        <w:tc>
          <w:tcPr>
            <w:tcW w:w="2578" w:type="dxa"/>
            <w:tcBorders>
              <w:top w:val="single" w:sz="4" w:space="0" w:color="auto"/>
              <w:left w:val="single" w:sz="4" w:space="0" w:color="auto"/>
              <w:right w:val="single" w:sz="4" w:space="0" w:color="auto"/>
            </w:tcBorders>
            <w:shd w:val="clear" w:color="auto" w:fill="FFFFFF"/>
          </w:tcPr>
          <w:p w:rsidR="00F840E5" w:rsidRDefault="00F840E5" w:rsidP="00F840E5">
            <w:pPr>
              <w:framePr w:w="9643" w:wrap="notBeside" w:vAnchor="text" w:hAnchor="text" w:xAlign="center" w:y="1"/>
              <w:rPr>
                <w:sz w:val="10"/>
                <w:szCs w:val="10"/>
              </w:rPr>
            </w:pPr>
          </w:p>
        </w:tc>
      </w:tr>
      <w:tr w:rsidR="00F840E5" w:rsidTr="00F840E5">
        <w:trPr>
          <w:trHeight w:hRule="exact" w:val="542"/>
          <w:jc w:val="center"/>
        </w:trPr>
        <w:tc>
          <w:tcPr>
            <w:tcW w:w="3322" w:type="dxa"/>
            <w:tcBorders>
              <w:top w:val="single" w:sz="4" w:space="0" w:color="auto"/>
              <w:left w:val="single" w:sz="4" w:space="0" w:color="auto"/>
              <w:bottom w:val="single" w:sz="4" w:space="0" w:color="auto"/>
            </w:tcBorders>
            <w:shd w:val="clear" w:color="auto" w:fill="FFFFFF"/>
          </w:tcPr>
          <w:p w:rsidR="00F840E5" w:rsidRPr="002019BD" w:rsidRDefault="00F840E5" w:rsidP="00F840E5">
            <w:pPr>
              <w:pStyle w:val="20"/>
              <w:framePr w:w="9643" w:wrap="notBeside" w:vAnchor="text" w:hAnchor="text" w:xAlign="center" w:y="1"/>
              <w:shd w:val="clear" w:color="auto" w:fill="auto"/>
              <w:spacing w:before="0" w:line="240" w:lineRule="exact"/>
            </w:pPr>
            <w:r w:rsidRPr="002019BD">
              <w:rPr>
                <w:sz w:val="24"/>
                <w:szCs w:val="24"/>
              </w:rPr>
              <w:t>Консультации</w:t>
            </w:r>
          </w:p>
        </w:tc>
        <w:tc>
          <w:tcPr>
            <w:tcW w:w="970" w:type="dxa"/>
            <w:tcBorders>
              <w:top w:val="single" w:sz="4" w:space="0" w:color="auto"/>
              <w:left w:val="single" w:sz="4" w:space="0" w:color="auto"/>
              <w:bottom w:val="single" w:sz="4" w:space="0" w:color="auto"/>
            </w:tcBorders>
            <w:shd w:val="clear" w:color="auto" w:fill="FFFFFF"/>
          </w:tcPr>
          <w:p w:rsidR="00F840E5" w:rsidRPr="002019BD" w:rsidRDefault="00F840E5" w:rsidP="00F840E5">
            <w:pPr>
              <w:pStyle w:val="20"/>
              <w:framePr w:w="9643" w:wrap="notBeside" w:vAnchor="text" w:hAnchor="text" w:xAlign="center" w:y="1"/>
              <w:shd w:val="clear" w:color="auto" w:fill="auto"/>
              <w:spacing w:before="0" w:line="240" w:lineRule="exact"/>
            </w:pPr>
            <w:r w:rsidRPr="002019BD">
              <w:rPr>
                <w:rStyle w:val="22"/>
                <w:b w:val="0"/>
              </w:rPr>
              <w:t>7</w:t>
            </w:r>
          </w:p>
        </w:tc>
        <w:tc>
          <w:tcPr>
            <w:tcW w:w="2774" w:type="dxa"/>
            <w:tcBorders>
              <w:top w:val="single" w:sz="4" w:space="0" w:color="auto"/>
              <w:left w:val="single" w:sz="4" w:space="0" w:color="auto"/>
              <w:bottom w:val="single" w:sz="4" w:space="0" w:color="auto"/>
            </w:tcBorders>
            <w:shd w:val="clear" w:color="auto" w:fill="FFFFFF"/>
          </w:tcPr>
          <w:p w:rsidR="00F840E5" w:rsidRPr="002019BD" w:rsidRDefault="00F840E5" w:rsidP="00F840E5">
            <w:pPr>
              <w:pStyle w:val="20"/>
              <w:framePr w:w="9643" w:wrap="notBeside" w:vAnchor="text" w:hAnchor="text" w:xAlign="center" w:y="1"/>
              <w:shd w:val="clear" w:color="auto" w:fill="auto"/>
              <w:spacing w:before="0" w:line="240" w:lineRule="exact"/>
            </w:pPr>
            <w:r w:rsidRPr="002019BD">
              <w:rPr>
                <w:rStyle w:val="22"/>
                <w:b w:val="0"/>
              </w:rPr>
              <w:t>7/ 100%</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F840E5" w:rsidRDefault="00F840E5" w:rsidP="00F840E5">
            <w:pPr>
              <w:framePr w:w="9643" w:wrap="notBeside" w:vAnchor="text" w:hAnchor="text" w:xAlign="center" w:y="1"/>
              <w:rPr>
                <w:sz w:val="10"/>
                <w:szCs w:val="10"/>
              </w:rPr>
            </w:pPr>
          </w:p>
        </w:tc>
      </w:tr>
    </w:tbl>
    <w:p w:rsidR="00F840E5" w:rsidRDefault="00F840E5" w:rsidP="00F840E5">
      <w:pPr>
        <w:framePr w:w="9643" w:wrap="notBeside" w:vAnchor="text" w:hAnchor="text" w:xAlign="center" w:y="1"/>
        <w:rPr>
          <w:sz w:val="2"/>
          <w:szCs w:val="2"/>
        </w:rPr>
      </w:pPr>
    </w:p>
    <w:p w:rsidR="00F840E5" w:rsidRDefault="00F840E5" w:rsidP="00F840E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07"/>
        <w:gridCol w:w="974"/>
        <w:gridCol w:w="2770"/>
        <w:gridCol w:w="2573"/>
      </w:tblGrid>
      <w:tr w:rsidR="00F840E5" w:rsidTr="00F840E5">
        <w:trPr>
          <w:trHeight w:hRule="exact" w:val="542"/>
          <w:jc w:val="center"/>
        </w:trPr>
        <w:tc>
          <w:tcPr>
            <w:tcW w:w="3307" w:type="dxa"/>
            <w:tcBorders>
              <w:top w:val="single" w:sz="4" w:space="0" w:color="auto"/>
              <w:left w:val="single" w:sz="4" w:space="0" w:color="auto"/>
            </w:tcBorders>
            <w:shd w:val="clear" w:color="auto" w:fill="FFFFFF"/>
          </w:tcPr>
          <w:p w:rsidR="00F840E5" w:rsidRDefault="00F840E5" w:rsidP="00F840E5">
            <w:pPr>
              <w:pStyle w:val="20"/>
              <w:framePr w:w="9624" w:wrap="notBeside" w:vAnchor="text" w:hAnchor="text" w:xAlign="center" w:y="1"/>
              <w:shd w:val="clear" w:color="auto" w:fill="auto"/>
              <w:spacing w:before="0" w:line="240" w:lineRule="exact"/>
            </w:pPr>
            <w:r>
              <w:rPr>
                <w:sz w:val="24"/>
                <w:szCs w:val="24"/>
              </w:rPr>
              <w:t>Семинары-практикумы</w:t>
            </w:r>
          </w:p>
        </w:tc>
        <w:tc>
          <w:tcPr>
            <w:tcW w:w="974" w:type="dxa"/>
            <w:tcBorders>
              <w:top w:val="single" w:sz="4" w:space="0" w:color="auto"/>
              <w:left w:val="single" w:sz="4" w:space="0" w:color="auto"/>
            </w:tcBorders>
            <w:shd w:val="clear" w:color="auto" w:fill="FFFFFF"/>
            <w:vAlign w:val="center"/>
          </w:tcPr>
          <w:p w:rsidR="00F840E5" w:rsidRDefault="00E45F8C" w:rsidP="00F840E5">
            <w:pPr>
              <w:pStyle w:val="20"/>
              <w:framePr w:w="9624" w:wrap="notBeside" w:vAnchor="text" w:hAnchor="text" w:xAlign="center" w:y="1"/>
              <w:shd w:val="clear" w:color="auto" w:fill="auto"/>
              <w:spacing w:before="0" w:line="240" w:lineRule="exact"/>
            </w:pPr>
            <w:r>
              <w:rPr>
                <w:sz w:val="24"/>
                <w:szCs w:val="24"/>
              </w:rPr>
              <w:t>2</w:t>
            </w:r>
          </w:p>
        </w:tc>
        <w:tc>
          <w:tcPr>
            <w:tcW w:w="2770" w:type="dxa"/>
            <w:tcBorders>
              <w:top w:val="single" w:sz="4" w:space="0" w:color="auto"/>
              <w:left w:val="single" w:sz="4" w:space="0" w:color="auto"/>
            </w:tcBorders>
            <w:shd w:val="clear" w:color="auto" w:fill="FFFFFF"/>
          </w:tcPr>
          <w:p w:rsidR="00F840E5" w:rsidRDefault="00E45F8C" w:rsidP="00F840E5">
            <w:pPr>
              <w:pStyle w:val="20"/>
              <w:framePr w:w="9624" w:wrap="notBeside" w:vAnchor="text" w:hAnchor="text" w:xAlign="center" w:y="1"/>
              <w:shd w:val="clear" w:color="auto" w:fill="auto"/>
              <w:spacing w:before="0" w:line="240" w:lineRule="exact"/>
            </w:pPr>
            <w:r>
              <w:rPr>
                <w:sz w:val="24"/>
                <w:szCs w:val="24"/>
              </w:rPr>
              <w:t>2</w:t>
            </w:r>
            <w:r w:rsidR="00F840E5">
              <w:rPr>
                <w:sz w:val="24"/>
                <w:szCs w:val="24"/>
              </w:rPr>
              <w:t>/100%</w:t>
            </w:r>
          </w:p>
        </w:tc>
        <w:tc>
          <w:tcPr>
            <w:tcW w:w="2573" w:type="dxa"/>
            <w:tcBorders>
              <w:top w:val="single" w:sz="4" w:space="0" w:color="auto"/>
              <w:left w:val="single" w:sz="4" w:space="0" w:color="auto"/>
              <w:right w:val="single" w:sz="4" w:space="0" w:color="auto"/>
            </w:tcBorders>
            <w:shd w:val="clear" w:color="auto" w:fill="FFFFFF"/>
          </w:tcPr>
          <w:p w:rsidR="00F840E5" w:rsidRDefault="00F840E5" w:rsidP="00F840E5">
            <w:pPr>
              <w:framePr w:w="9624" w:wrap="notBeside" w:vAnchor="text" w:hAnchor="text" w:xAlign="center" w:y="1"/>
              <w:rPr>
                <w:sz w:val="10"/>
                <w:szCs w:val="10"/>
              </w:rPr>
            </w:pPr>
          </w:p>
        </w:tc>
      </w:tr>
      <w:tr w:rsidR="00F840E5" w:rsidTr="00F840E5">
        <w:trPr>
          <w:trHeight w:hRule="exact" w:val="533"/>
          <w:jc w:val="center"/>
        </w:trPr>
        <w:tc>
          <w:tcPr>
            <w:tcW w:w="3307" w:type="dxa"/>
            <w:tcBorders>
              <w:top w:val="single" w:sz="4" w:space="0" w:color="auto"/>
              <w:left w:val="single" w:sz="4" w:space="0" w:color="auto"/>
            </w:tcBorders>
            <w:shd w:val="clear" w:color="auto" w:fill="FFFFFF"/>
          </w:tcPr>
          <w:p w:rsidR="00F840E5" w:rsidRDefault="00F840E5" w:rsidP="00F840E5">
            <w:pPr>
              <w:pStyle w:val="20"/>
              <w:framePr w:w="9624" w:wrap="notBeside" w:vAnchor="text" w:hAnchor="text" w:xAlign="center" w:y="1"/>
              <w:shd w:val="clear" w:color="auto" w:fill="auto"/>
              <w:spacing w:before="0" w:line="240" w:lineRule="exact"/>
            </w:pPr>
            <w:r>
              <w:rPr>
                <w:sz w:val="24"/>
                <w:szCs w:val="24"/>
              </w:rPr>
              <w:t>Праздники, развлечения</w:t>
            </w:r>
          </w:p>
        </w:tc>
        <w:tc>
          <w:tcPr>
            <w:tcW w:w="974" w:type="dxa"/>
            <w:tcBorders>
              <w:top w:val="single" w:sz="4" w:space="0" w:color="auto"/>
              <w:left w:val="single" w:sz="4" w:space="0" w:color="auto"/>
            </w:tcBorders>
            <w:shd w:val="clear" w:color="auto" w:fill="FFFFFF"/>
            <w:vAlign w:val="center"/>
          </w:tcPr>
          <w:p w:rsidR="00F840E5" w:rsidRDefault="00F840E5" w:rsidP="0006763C">
            <w:pPr>
              <w:pStyle w:val="20"/>
              <w:framePr w:w="9624" w:wrap="notBeside" w:vAnchor="text" w:hAnchor="text" w:xAlign="center" w:y="1"/>
              <w:shd w:val="clear" w:color="auto" w:fill="auto"/>
              <w:spacing w:before="0" w:line="240" w:lineRule="exact"/>
            </w:pPr>
            <w:r>
              <w:rPr>
                <w:sz w:val="24"/>
                <w:szCs w:val="24"/>
              </w:rPr>
              <w:t>1</w:t>
            </w:r>
            <w:r w:rsidR="0006763C">
              <w:rPr>
                <w:sz w:val="24"/>
                <w:szCs w:val="24"/>
              </w:rPr>
              <w:t>5</w:t>
            </w:r>
          </w:p>
        </w:tc>
        <w:tc>
          <w:tcPr>
            <w:tcW w:w="2770" w:type="dxa"/>
            <w:tcBorders>
              <w:top w:val="single" w:sz="4" w:space="0" w:color="auto"/>
              <w:left w:val="single" w:sz="4" w:space="0" w:color="auto"/>
            </w:tcBorders>
            <w:shd w:val="clear" w:color="auto" w:fill="FFFFFF"/>
          </w:tcPr>
          <w:p w:rsidR="00F840E5" w:rsidRDefault="0006763C" w:rsidP="00F840E5">
            <w:pPr>
              <w:pStyle w:val="20"/>
              <w:framePr w:w="9624" w:wrap="notBeside" w:vAnchor="text" w:hAnchor="text" w:xAlign="center" w:y="1"/>
              <w:shd w:val="clear" w:color="auto" w:fill="auto"/>
              <w:spacing w:before="0" w:line="240" w:lineRule="exact"/>
            </w:pPr>
            <w:r>
              <w:rPr>
                <w:sz w:val="24"/>
                <w:szCs w:val="24"/>
              </w:rPr>
              <w:t>15</w:t>
            </w:r>
            <w:r w:rsidR="00F840E5">
              <w:rPr>
                <w:sz w:val="24"/>
                <w:szCs w:val="24"/>
              </w:rPr>
              <w:t>/100%</w:t>
            </w:r>
          </w:p>
        </w:tc>
        <w:tc>
          <w:tcPr>
            <w:tcW w:w="2573" w:type="dxa"/>
            <w:tcBorders>
              <w:top w:val="single" w:sz="4" w:space="0" w:color="auto"/>
              <w:left w:val="single" w:sz="4" w:space="0" w:color="auto"/>
              <w:right w:val="single" w:sz="4" w:space="0" w:color="auto"/>
            </w:tcBorders>
            <w:shd w:val="clear" w:color="auto" w:fill="FFFFFF"/>
          </w:tcPr>
          <w:p w:rsidR="00F840E5" w:rsidRDefault="00F840E5" w:rsidP="00F840E5">
            <w:pPr>
              <w:framePr w:w="9624" w:wrap="notBeside" w:vAnchor="text" w:hAnchor="text" w:xAlign="center" w:y="1"/>
              <w:rPr>
                <w:sz w:val="10"/>
                <w:szCs w:val="10"/>
              </w:rPr>
            </w:pPr>
          </w:p>
        </w:tc>
      </w:tr>
      <w:tr w:rsidR="00F840E5" w:rsidTr="00F840E5">
        <w:trPr>
          <w:trHeight w:hRule="exact" w:val="533"/>
          <w:jc w:val="center"/>
        </w:trPr>
        <w:tc>
          <w:tcPr>
            <w:tcW w:w="3307" w:type="dxa"/>
            <w:tcBorders>
              <w:top w:val="single" w:sz="4" w:space="0" w:color="auto"/>
              <w:left w:val="single" w:sz="4" w:space="0" w:color="auto"/>
            </w:tcBorders>
            <w:shd w:val="clear" w:color="auto" w:fill="FFFFFF"/>
          </w:tcPr>
          <w:p w:rsidR="00F840E5" w:rsidRDefault="00F840E5" w:rsidP="00F840E5">
            <w:pPr>
              <w:pStyle w:val="20"/>
              <w:framePr w:w="9624" w:wrap="notBeside" w:vAnchor="text" w:hAnchor="text" w:xAlign="center" w:y="1"/>
              <w:shd w:val="clear" w:color="auto" w:fill="auto"/>
              <w:spacing w:before="0" w:line="240" w:lineRule="exact"/>
            </w:pPr>
            <w:r>
              <w:rPr>
                <w:sz w:val="24"/>
                <w:szCs w:val="24"/>
              </w:rPr>
              <w:t>Выставки</w:t>
            </w:r>
          </w:p>
        </w:tc>
        <w:tc>
          <w:tcPr>
            <w:tcW w:w="974" w:type="dxa"/>
            <w:tcBorders>
              <w:top w:val="single" w:sz="4" w:space="0" w:color="auto"/>
              <w:left w:val="single" w:sz="4" w:space="0" w:color="auto"/>
            </w:tcBorders>
            <w:shd w:val="clear" w:color="auto" w:fill="FFFFFF"/>
          </w:tcPr>
          <w:p w:rsidR="00F840E5" w:rsidRDefault="00F840E5" w:rsidP="00F840E5">
            <w:pPr>
              <w:pStyle w:val="20"/>
              <w:framePr w:w="9624" w:wrap="notBeside" w:vAnchor="text" w:hAnchor="text" w:xAlign="center" w:y="1"/>
              <w:shd w:val="clear" w:color="auto" w:fill="auto"/>
              <w:spacing w:before="0" w:line="240" w:lineRule="exact"/>
            </w:pPr>
            <w:r>
              <w:rPr>
                <w:sz w:val="24"/>
                <w:szCs w:val="24"/>
              </w:rPr>
              <w:t>5</w:t>
            </w:r>
          </w:p>
        </w:tc>
        <w:tc>
          <w:tcPr>
            <w:tcW w:w="2770" w:type="dxa"/>
            <w:tcBorders>
              <w:top w:val="single" w:sz="4" w:space="0" w:color="auto"/>
              <w:left w:val="single" w:sz="4" w:space="0" w:color="auto"/>
            </w:tcBorders>
            <w:shd w:val="clear" w:color="auto" w:fill="FFFFFF"/>
          </w:tcPr>
          <w:p w:rsidR="00F840E5" w:rsidRDefault="00F840E5" w:rsidP="00F840E5">
            <w:pPr>
              <w:pStyle w:val="20"/>
              <w:framePr w:w="9624" w:wrap="notBeside" w:vAnchor="text" w:hAnchor="text" w:xAlign="center" w:y="1"/>
              <w:shd w:val="clear" w:color="auto" w:fill="auto"/>
              <w:spacing w:before="0" w:line="240" w:lineRule="exact"/>
            </w:pPr>
            <w:r>
              <w:rPr>
                <w:sz w:val="24"/>
                <w:szCs w:val="24"/>
              </w:rPr>
              <w:t>5/100%</w:t>
            </w:r>
          </w:p>
        </w:tc>
        <w:tc>
          <w:tcPr>
            <w:tcW w:w="2573" w:type="dxa"/>
            <w:tcBorders>
              <w:top w:val="single" w:sz="4" w:space="0" w:color="auto"/>
              <w:left w:val="single" w:sz="4" w:space="0" w:color="auto"/>
              <w:right w:val="single" w:sz="4" w:space="0" w:color="auto"/>
            </w:tcBorders>
            <w:shd w:val="clear" w:color="auto" w:fill="FFFFFF"/>
          </w:tcPr>
          <w:p w:rsidR="00F840E5" w:rsidRDefault="00F840E5" w:rsidP="00F840E5">
            <w:pPr>
              <w:framePr w:w="9624" w:wrap="notBeside" w:vAnchor="text" w:hAnchor="text" w:xAlign="center" w:y="1"/>
              <w:rPr>
                <w:sz w:val="10"/>
                <w:szCs w:val="10"/>
              </w:rPr>
            </w:pPr>
          </w:p>
        </w:tc>
      </w:tr>
      <w:tr w:rsidR="00F840E5" w:rsidTr="00F840E5">
        <w:trPr>
          <w:trHeight w:hRule="exact" w:val="538"/>
          <w:jc w:val="center"/>
        </w:trPr>
        <w:tc>
          <w:tcPr>
            <w:tcW w:w="3307" w:type="dxa"/>
            <w:tcBorders>
              <w:top w:val="single" w:sz="4" w:space="0" w:color="auto"/>
              <w:left w:val="single" w:sz="4" w:space="0" w:color="auto"/>
              <w:bottom w:val="single" w:sz="4" w:space="0" w:color="auto"/>
            </w:tcBorders>
            <w:shd w:val="clear" w:color="auto" w:fill="FFFFFF"/>
          </w:tcPr>
          <w:p w:rsidR="00F840E5" w:rsidRPr="002019BD" w:rsidRDefault="002019BD" w:rsidP="00F840E5">
            <w:pPr>
              <w:pStyle w:val="20"/>
              <w:framePr w:w="9624" w:wrap="notBeside" w:vAnchor="text" w:hAnchor="text" w:xAlign="center" w:y="1"/>
              <w:shd w:val="clear" w:color="auto" w:fill="auto"/>
              <w:spacing w:before="0" w:line="240" w:lineRule="exact"/>
            </w:pPr>
            <w:r>
              <w:rPr>
                <w:sz w:val="24"/>
                <w:szCs w:val="24"/>
              </w:rPr>
              <w:t>Педчасы</w:t>
            </w:r>
          </w:p>
        </w:tc>
        <w:tc>
          <w:tcPr>
            <w:tcW w:w="974" w:type="dxa"/>
            <w:tcBorders>
              <w:top w:val="single" w:sz="4" w:space="0" w:color="auto"/>
              <w:left w:val="single" w:sz="4" w:space="0" w:color="auto"/>
              <w:bottom w:val="single" w:sz="4" w:space="0" w:color="auto"/>
            </w:tcBorders>
            <w:shd w:val="clear" w:color="auto" w:fill="FFFFFF"/>
          </w:tcPr>
          <w:p w:rsidR="00F840E5" w:rsidRDefault="002019BD" w:rsidP="00F840E5">
            <w:pPr>
              <w:pStyle w:val="20"/>
              <w:framePr w:w="9624" w:wrap="notBeside" w:vAnchor="text" w:hAnchor="text" w:xAlign="center" w:y="1"/>
              <w:shd w:val="clear" w:color="auto" w:fill="auto"/>
              <w:spacing w:before="0" w:line="240" w:lineRule="exact"/>
            </w:pPr>
            <w:r>
              <w:rPr>
                <w:sz w:val="24"/>
                <w:szCs w:val="24"/>
              </w:rPr>
              <w:t>3</w:t>
            </w:r>
          </w:p>
        </w:tc>
        <w:tc>
          <w:tcPr>
            <w:tcW w:w="2770" w:type="dxa"/>
            <w:tcBorders>
              <w:top w:val="single" w:sz="4" w:space="0" w:color="auto"/>
              <w:left w:val="single" w:sz="4" w:space="0" w:color="auto"/>
              <w:bottom w:val="single" w:sz="4" w:space="0" w:color="auto"/>
            </w:tcBorders>
            <w:shd w:val="clear" w:color="auto" w:fill="FFFFFF"/>
          </w:tcPr>
          <w:p w:rsidR="00F840E5" w:rsidRDefault="002019BD" w:rsidP="00F840E5">
            <w:pPr>
              <w:pStyle w:val="20"/>
              <w:framePr w:w="9624" w:wrap="notBeside" w:vAnchor="text" w:hAnchor="text" w:xAlign="center" w:y="1"/>
              <w:shd w:val="clear" w:color="auto" w:fill="auto"/>
              <w:spacing w:before="0" w:line="240" w:lineRule="exact"/>
            </w:pPr>
            <w:r>
              <w:rPr>
                <w:sz w:val="24"/>
                <w:szCs w:val="24"/>
              </w:rPr>
              <w:t>3/100%</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center"/>
          </w:tcPr>
          <w:p w:rsidR="00F840E5" w:rsidRDefault="00F840E5" w:rsidP="00F840E5">
            <w:pPr>
              <w:pStyle w:val="20"/>
              <w:framePr w:w="9624" w:wrap="notBeside" w:vAnchor="text" w:hAnchor="text" w:xAlign="center" w:y="1"/>
              <w:shd w:val="clear" w:color="auto" w:fill="auto"/>
              <w:spacing w:before="0" w:line="240" w:lineRule="exact"/>
            </w:pPr>
          </w:p>
        </w:tc>
      </w:tr>
    </w:tbl>
    <w:p w:rsidR="00F840E5" w:rsidRDefault="00F840E5" w:rsidP="00F840E5">
      <w:pPr>
        <w:framePr w:w="9624" w:wrap="notBeside" w:vAnchor="text" w:hAnchor="text" w:xAlign="center" w:y="1"/>
        <w:rPr>
          <w:sz w:val="2"/>
          <w:szCs w:val="2"/>
        </w:rPr>
      </w:pPr>
    </w:p>
    <w:p w:rsidR="00F840E5" w:rsidRDefault="00F840E5" w:rsidP="00F840E5">
      <w:pPr>
        <w:rPr>
          <w:sz w:val="2"/>
          <w:szCs w:val="2"/>
        </w:rPr>
      </w:pPr>
    </w:p>
    <w:p w:rsidR="00F840E5" w:rsidRDefault="002019BD" w:rsidP="002019BD">
      <w:pPr>
        <w:pStyle w:val="20"/>
        <w:shd w:val="clear" w:color="auto" w:fill="auto"/>
        <w:spacing w:before="393" w:after="0" w:line="319" w:lineRule="exact"/>
      </w:pPr>
      <w:r>
        <w:rPr>
          <w:sz w:val="24"/>
          <w:szCs w:val="24"/>
        </w:rPr>
        <w:t>В 2016 - 2017</w:t>
      </w:r>
      <w:r w:rsidR="00F840E5">
        <w:rPr>
          <w:sz w:val="24"/>
          <w:szCs w:val="24"/>
        </w:rPr>
        <w:t xml:space="preserve"> учебном году все педагоги активно участвовали в методической работе учреждения, в подготовке докладов к РМО, практикумам, делились опытом работы, готовили презентации.</w:t>
      </w:r>
    </w:p>
    <w:p w:rsidR="002019BD" w:rsidRDefault="00F840E5" w:rsidP="002019BD">
      <w:pPr>
        <w:pStyle w:val="20"/>
        <w:shd w:val="clear" w:color="auto" w:fill="auto"/>
        <w:spacing w:before="0" w:after="0" w:line="293" w:lineRule="exact"/>
        <w:rPr>
          <w:sz w:val="24"/>
          <w:szCs w:val="24"/>
        </w:rPr>
      </w:pPr>
      <w:r>
        <w:rPr>
          <w:sz w:val="24"/>
          <w:szCs w:val="24"/>
        </w:rPr>
        <w:t>Посещали районные методические объединения, участвовали в конкурсах разного уровня.</w:t>
      </w:r>
    </w:p>
    <w:p w:rsidR="00F840E5" w:rsidRDefault="00F840E5" w:rsidP="002019BD">
      <w:pPr>
        <w:pStyle w:val="20"/>
        <w:shd w:val="clear" w:color="auto" w:fill="auto"/>
        <w:spacing w:before="0" w:after="0" w:line="293" w:lineRule="exact"/>
        <w:rPr>
          <w:sz w:val="24"/>
          <w:szCs w:val="24"/>
        </w:rPr>
      </w:pPr>
      <w:r>
        <w:rPr>
          <w:sz w:val="24"/>
          <w:szCs w:val="24"/>
        </w:rPr>
        <w:t xml:space="preserve"> </w:t>
      </w:r>
      <w:r>
        <w:rPr>
          <w:rStyle w:val="22"/>
        </w:rPr>
        <w:t xml:space="preserve">Вывод: </w:t>
      </w:r>
      <w:r>
        <w:rPr>
          <w:sz w:val="24"/>
          <w:szCs w:val="24"/>
        </w:rPr>
        <w:t>В методическом кабинете созданы условия для совместной деятельности педагогов, но учебно-методическое обеспечение недостаточное для реализации основной образовательной программы ДОУ, группы не оснащены компьютерным оборудованием (ноутбуками).</w:t>
      </w:r>
    </w:p>
    <w:p w:rsidR="002019BD" w:rsidRDefault="002019BD" w:rsidP="002019BD">
      <w:pPr>
        <w:pStyle w:val="20"/>
        <w:shd w:val="clear" w:color="auto" w:fill="auto"/>
        <w:spacing w:before="0" w:after="0" w:line="293" w:lineRule="exact"/>
      </w:pPr>
    </w:p>
    <w:p w:rsidR="00F840E5" w:rsidRDefault="002019BD" w:rsidP="00F840E5">
      <w:pPr>
        <w:pStyle w:val="10"/>
        <w:keepNext/>
        <w:keepLines/>
        <w:shd w:val="clear" w:color="auto" w:fill="auto"/>
        <w:spacing w:before="0" w:after="162" w:line="240" w:lineRule="exact"/>
      </w:pPr>
      <w:r>
        <w:rPr>
          <w:sz w:val="24"/>
          <w:szCs w:val="24"/>
          <w:lang w:val="en-US"/>
        </w:rPr>
        <w:t>VII</w:t>
      </w:r>
      <w:r w:rsidRPr="002019BD">
        <w:rPr>
          <w:sz w:val="24"/>
          <w:szCs w:val="24"/>
        </w:rPr>
        <w:t xml:space="preserve">. </w:t>
      </w:r>
      <w:r w:rsidR="00F840E5">
        <w:rPr>
          <w:sz w:val="24"/>
          <w:szCs w:val="24"/>
        </w:rPr>
        <w:t>Оценка качества библиотечно - информационного обеспечения.</w:t>
      </w:r>
    </w:p>
    <w:p w:rsidR="00F840E5" w:rsidRDefault="00F840E5" w:rsidP="002019BD">
      <w:pPr>
        <w:pStyle w:val="20"/>
        <w:shd w:val="clear" w:color="auto" w:fill="auto"/>
        <w:spacing w:before="0" w:after="0" w:line="281" w:lineRule="exact"/>
        <w:ind w:firstLine="708"/>
      </w:pPr>
      <w:r>
        <w:rPr>
          <w:sz w:val="24"/>
          <w:szCs w:val="24"/>
        </w:rPr>
        <w:t>В течение учебного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 появилась возможность выхода в Интернет, работа с электронной почтой</w:t>
      </w:r>
      <w:r w:rsidR="002019BD">
        <w:rPr>
          <w:sz w:val="24"/>
          <w:szCs w:val="24"/>
        </w:rPr>
        <w:t>.</w:t>
      </w:r>
      <w:r w:rsidR="002019BD" w:rsidRPr="002019BD">
        <w:rPr>
          <w:sz w:val="24"/>
          <w:szCs w:val="24"/>
        </w:rPr>
        <w:t xml:space="preserve"> </w:t>
      </w:r>
      <w:r w:rsidR="002019BD">
        <w:rPr>
          <w:sz w:val="24"/>
          <w:szCs w:val="24"/>
        </w:rPr>
        <w:t>Педагоги активно используют в своей работе библиотечный фонд.</w:t>
      </w:r>
    </w:p>
    <w:p w:rsidR="00F840E5" w:rsidRDefault="00F840E5" w:rsidP="002019BD">
      <w:pPr>
        <w:pStyle w:val="20"/>
        <w:shd w:val="clear" w:color="auto" w:fill="auto"/>
        <w:spacing w:before="0" w:after="0" w:line="281" w:lineRule="exact"/>
        <w:ind w:firstLine="708"/>
      </w:pPr>
      <w:r>
        <w:rPr>
          <w:sz w:val="24"/>
          <w:szCs w:val="24"/>
        </w:rPr>
        <w:t>Учреждение не достаточно обеспечено современной информационной базой. Необходимо приобретение ПК, мультимедийное оборудование.</w:t>
      </w:r>
    </w:p>
    <w:p w:rsidR="00F840E5" w:rsidRDefault="00F840E5" w:rsidP="002019BD">
      <w:pPr>
        <w:pStyle w:val="20"/>
        <w:shd w:val="clear" w:color="auto" w:fill="auto"/>
        <w:spacing w:before="0" w:after="0" w:line="281" w:lineRule="exact"/>
        <w:ind w:firstLine="480"/>
      </w:pPr>
      <w:r>
        <w:rPr>
          <w:sz w:val="24"/>
          <w:szCs w:val="24"/>
        </w:rPr>
        <w:t>В ДОУ имеется необходимое методическое обеспечение: программы, методические пособия, дидактический материал. Программно-методическое обеспечение составляет 70 %. Оформлена подписка для педагогов на 1 периодическое издание.</w:t>
      </w:r>
    </w:p>
    <w:p w:rsidR="00F840E5" w:rsidRDefault="00F840E5" w:rsidP="002019BD">
      <w:pPr>
        <w:pStyle w:val="20"/>
        <w:shd w:val="clear" w:color="auto" w:fill="auto"/>
        <w:spacing w:before="0" w:after="0" w:line="312" w:lineRule="exact"/>
        <w:ind w:firstLine="480"/>
      </w:pPr>
      <w:r>
        <w:rPr>
          <w:sz w:val="24"/>
          <w:szCs w:val="24"/>
        </w:rPr>
        <w:t>В условиях незавершенного цикла проведения экспертизы программ дошкольного образования и формирования реестра примерных основных образовательных программ, которые призваны создать методическую базу полноценного внедрения ФГОС ДО в системе дошкольного образования, работа по пополнению и обновлению учебно-методического комплекса реализуемых в ДО</w:t>
      </w:r>
      <w:r w:rsidR="002019BD">
        <w:rPr>
          <w:sz w:val="24"/>
          <w:szCs w:val="24"/>
        </w:rPr>
        <w:t xml:space="preserve">У программ за отчётный период </w:t>
      </w:r>
      <w:r>
        <w:rPr>
          <w:sz w:val="24"/>
          <w:szCs w:val="24"/>
        </w:rPr>
        <w:t xml:space="preserve"> проводилась.</w:t>
      </w:r>
    </w:p>
    <w:p w:rsidR="00F840E5" w:rsidRDefault="00F840E5" w:rsidP="002019BD">
      <w:pPr>
        <w:pStyle w:val="20"/>
        <w:shd w:val="clear" w:color="auto" w:fill="auto"/>
        <w:spacing w:before="0" w:after="0" w:line="312" w:lineRule="exact"/>
        <w:ind w:firstLine="320"/>
      </w:pPr>
      <w:r>
        <w:rPr>
          <w:sz w:val="24"/>
          <w:szCs w:val="24"/>
        </w:rPr>
        <w:t xml:space="preserve">В детском саду имеется официальный сайт Учреждения </w:t>
      </w:r>
      <w:r w:rsidRPr="00A14C9F">
        <w:rPr>
          <w:sz w:val="24"/>
          <w:szCs w:val="24"/>
          <w:lang w:eastAsia="en-US" w:bidi="en-US"/>
        </w:rPr>
        <w:t>(</w:t>
      </w:r>
      <w:r>
        <w:t>det</w:t>
      </w:r>
      <w:r w:rsidRPr="00A14C9F">
        <w:t>.</w:t>
      </w:r>
      <w:r>
        <w:t>kolosok</w:t>
      </w:r>
      <w:r w:rsidRPr="00A14C9F">
        <w:t>.</w:t>
      </w:r>
      <w:r>
        <w:t>ucoz</w:t>
      </w:r>
      <w:r w:rsidRPr="00A14C9F">
        <w:t>.</w:t>
      </w:r>
      <w:r>
        <w:t>ru</w:t>
      </w:r>
      <w:r w:rsidRPr="00A14C9F">
        <w:t xml:space="preserve">.) </w:t>
      </w:r>
      <w:r>
        <w:rPr>
          <w:sz w:val="24"/>
          <w:szCs w:val="24"/>
        </w:rPr>
        <w:t>соответствующий установленным требованиям и порядку работы с официальным сайтом.</w:t>
      </w:r>
    </w:p>
    <w:p w:rsidR="00F840E5" w:rsidRDefault="00F840E5" w:rsidP="002019BD">
      <w:pPr>
        <w:pStyle w:val="20"/>
        <w:shd w:val="clear" w:color="auto" w:fill="auto"/>
        <w:spacing w:before="0" w:after="0"/>
        <w:ind w:firstLine="320"/>
      </w:pPr>
      <w:r>
        <w:rPr>
          <w:sz w:val="24"/>
          <w:szCs w:val="24"/>
        </w:rPr>
        <w:t xml:space="preserve">Информация о деятельности Учреждения для заинтересованных лиц открыта и доступна: </w:t>
      </w:r>
      <w:r>
        <w:rPr>
          <w:sz w:val="24"/>
          <w:szCs w:val="24"/>
        </w:rPr>
        <w:lastRenderedPageBreak/>
        <w:t>имеются публикации в СМИ, выставлена на официальном сайте Учреждения, оформлены информационные стенды, организуются выставки, презентации и т.д.</w:t>
      </w:r>
    </w:p>
    <w:p w:rsidR="00F840E5" w:rsidRDefault="00F840E5" w:rsidP="00F840E5">
      <w:pPr>
        <w:pStyle w:val="20"/>
        <w:shd w:val="clear" w:color="auto" w:fill="auto"/>
        <w:spacing w:before="0" w:after="337" w:line="286" w:lineRule="exact"/>
      </w:pPr>
      <w:r>
        <w:rPr>
          <w:rStyle w:val="22"/>
        </w:rPr>
        <w:t xml:space="preserve">Вывод: </w:t>
      </w:r>
      <w:r>
        <w:rPr>
          <w:sz w:val="24"/>
          <w:szCs w:val="24"/>
        </w:rPr>
        <w:t>Библиотечное и информационное обеспечение детского сада постоянно пополняется, что способствует улучшению педагогического процесса.</w:t>
      </w:r>
    </w:p>
    <w:p w:rsidR="00F840E5" w:rsidRDefault="00F840E5" w:rsidP="00F840E5">
      <w:pPr>
        <w:pStyle w:val="10"/>
        <w:keepNext/>
        <w:keepLines/>
        <w:shd w:val="clear" w:color="auto" w:fill="auto"/>
        <w:spacing w:before="0" w:after="199" w:line="240" w:lineRule="exact"/>
      </w:pPr>
      <w:r>
        <w:rPr>
          <w:sz w:val="24"/>
          <w:szCs w:val="24"/>
        </w:rPr>
        <w:t>VIII. Оценка качества материально - технической базы.</w:t>
      </w:r>
    </w:p>
    <w:p w:rsidR="00F840E5" w:rsidRDefault="00F840E5" w:rsidP="00F840E5">
      <w:pPr>
        <w:pStyle w:val="10"/>
        <w:keepNext/>
        <w:keepLines/>
        <w:shd w:val="clear" w:color="auto" w:fill="auto"/>
        <w:spacing w:before="0" w:after="0" w:line="276" w:lineRule="exact"/>
      </w:pPr>
      <w:r>
        <w:rPr>
          <w:sz w:val="24"/>
          <w:szCs w:val="24"/>
        </w:rPr>
        <w:t>8.1. Состояние материально - технической базы.</w:t>
      </w:r>
    </w:p>
    <w:p w:rsidR="00F840E5" w:rsidRDefault="00F840E5" w:rsidP="00F840E5">
      <w:pPr>
        <w:pStyle w:val="20"/>
        <w:shd w:val="clear" w:color="auto" w:fill="auto"/>
        <w:spacing w:before="0" w:line="276" w:lineRule="exact"/>
        <w:ind w:firstLine="820"/>
      </w:pPr>
      <w:r>
        <w:rPr>
          <w:sz w:val="24"/>
          <w:szCs w:val="24"/>
        </w:rPr>
        <w:t>Здание детского сада одноэтажное, приспособленное. Система отопления - автономная, имеется два газовых котла наружного размещения; канализация - выгребная яма; снабжение холодной водой - центральное. В группах имеются электро-водонагреватели, сантехническое оборудование в удовлетворительном состоянии, освещение соответствует СанПиН. В январе 2016 года была проведена работа по замене электропроводки. В детском саду функционирует</w:t>
      </w:r>
    </w:p>
    <w:p w:rsidR="00F840E5" w:rsidRDefault="00F840E5" w:rsidP="00F840E5">
      <w:pPr>
        <w:pStyle w:val="20"/>
        <w:shd w:val="clear" w:color="auto" w:fill="auto"/>
        <w:spacing w:before="0" w:line="274" w:lineRule="exact"/>
      </w:pPr>
      <w:r>
        <w:rPr>
          <w:sz w:val="24"/>
          <w:szCs w:val="24"/>
        </w:rPr>
        <w:t>прачечная. Здание детского сада рассчитано на 3 группы. В детском саду имеются: групповые помещения, кабинет заведующего, методический кабинет, пищеблок, прачечная, медицинский кабинет. В трех групповых комнатах спальные комнаты отделены от игровых комнат.</w:t>
      </w:r>
    </w:p>
    <w:p w:rsidR="00F840E5" w:rsidRDefault="00F840E5" w:rsidP="00F840E5">
      <w:pPr>
        <w:pStyle w:val="20"/>
        <w:shd w:val="clear" w:color="auto" w:fill="auto"/>
        <w:spacing w:before="0" w:line="274" w:lineRule="exact"/>
        <w:ind w:firstLine="760"/>
      </w:pPr>
      <w:r>
        <w:rPr>
          <w:sz w:val="24"/>
          <w:szCs w:val="24"/>
        </w:rPr>
        <w:t>В дошкольном учреждении создана материально-техническая база для жизнеобеспечения и развития детей, систематически ведется работа по созданию предметно</w:t>
      </w:r>
      <w:r>
        <w:rPr>
          <w:sz w:val="24"/>
          <w:szCs w:val="24"/>
        </w:rPr>
        <w:softHyphen/>
        <w:t>развивающей среды.</w:t>
      </w:r>
    </w:p>
    <w:p w:rsidR="00F840E5" w:rsidRDefault="00F840E5" w:rsidP="00F840E5">
      <w:pPr>
        <w:pStyle w:val="20"/>
        <w:shd w:val="clear" w:color="auto" w:fill="auto"/>
        <w:spacing w:before="0" w:line="274" w:lineRule="exact"/>
        <w:ind w:firstLine="280"/>
      </w:pPr>
      <w:r>
        <w:rPr>
          <w:sz w:val="24"/>
          <w:szCs w:val="24"/>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игровым оборудованием. Предметная среда всех помещений оптимально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F840E5" w:rsidRDefault="00F840E5" w:rsidP="00F840E5">
      <w:pPr>
        <w:pStyle w:val="10"/>
        <w:keepNext/>
        <w:keepLines/>
        <w:numPr>
          <w:ilvl w:val="0"/>
          <w:numId w:val="17"/>
        </w:numPr>
        <w:shd w:val="clear" w:color="auto" w:fill="auto"/>
        <w:tabs>
          <w:tab w:val="left" w:pos="481"/>
        </w:tabs>
        <w:spacing w:before="0" w:after="0" w:line="274" w:lineRule="exact"/>
      </w:pPr>
      <w:r>
        <w:rPr>
          <w:sz w:val="24"/>
          <w:szCs w:val="24"/>
        </w:rPr>
        <w:t>Обеспечение безопасности образовательного учреждения.</w:t>
      </w:r>
    </w:p>
    <w:p w:rsidR="00F840E5" w:rsidRDefault="00F840E5" w:rsidP="002019BD">
      <w:pPr>
        <w:pStyle w:val="20"/>
        <w:shd w:val="clear" w:color="auto" w:fill="auto"/>
        <w:spacing w:before="0" w:after="0" w:line="276" w:lineRule="exact"/>
        <w:ind w:firstLine="200"/>
      </w:pPr>
      <w:r>
        <w:rPr>
          <w:sz w:val="24"/>
          <w:szCs w:val="24"/>
        </w:rPr>
        <w:t>Здание детского сада оборудовано современной пожарно-охранной сигнализацией, которая выведена на пульт пожарной охраны, что позволяет оперативно вызвать караул пожарных в случае чрезвычайной ситуации. В здании детского сада установлена тревожная кнопка. Обеспечение условий безопасности в МКДОУ выполняется согласно локальным нормативно</w:t>
      </w:r>
      <w:r>
        <w:rPr>
          <w:sz w:val="24"/>
          <w:szCs w:val="24"/>
        </w:rPr>
        <w:softHyphen/>
        <w:t>правовым документам. Имеются планы эвакуации. В ДОУ ведутся мероприятия по соблюдению правил пожарной безопасности:</w:t>
      </w:r>
    </w:p>
    <w:p w:rsidR="00F840E5" w:rsidRDefault="00F840E5" w:rsidP="002019BD">
      <w:pPr>
        <w:pStyle w:val="20"/>
        <w:shd w:val="clear" w:color="auto" w:fill="auto"/>
        <w:tabs>
          <w:tab w:val="left" w:pos="753"/>
        </w:tabs>
        <w:spacing w:before="0" w:after="0" w:line="276" w:lineRule="exact"/>
        <w:jc w:val="left"/>
      </w:pPr>
      <w:r>
        <w:rPr>
          <w:sz w:val="24"/>
          <w:szCs w:val="24"/>
        </w:rPr>
        <w:t>Систематически с сотрудниками детского сада проводится инструктаж по обеспечению противопожарной безопасности</w:t>
      </w:r>
    </w:p>
    <w:p w:rsidR="00F840E5" w:rsidRDefault="00F840E5" w:rsidP="002019BD">
      <w:pPr>
        <w:pStyle w:val="20"/>
        <w:shd w:val="clear" w:color="auto" w:fill="auto"/>
        <w:tabs>
          <w:tab w:val="left" w:pos="753"/>
        </w:tabs>
        <w:spacing w:before="0" w:after="0" w:line="276" w:lineRule="exact"/>
      </w:pPr>
      <w:r>
        <w:rPr>
          <w:sz w:val="24"/>
          <w:szCs w:val="24"/>
        </w:rPr>
        <w:t>Тренировочные занятия по эвакуации детей и сотрудников в случае возникновении ЧС.</w:t>
      </w:r>
    </w:p>
    <w:p w:rsidR="00F840E5" w:rsidRDefault="00F840E5" w:rsidP="002019BD">
      <w:pPr>
        <w:pStyle w:val="20"/>
        <w:shd w:val="clear" w:color="auto" w:fill="auto"/>
        <w:spacing w:before="0" w:after="0" w:line="317" w:lineRule="exact"/>
        <w:ind w:firstLine="200"/>
      </w:pPr>
      <w:r>
        <w:rPr>
          <w:sz w:val="24"/>
          <w:szCs w:val="24"/>
        </w:rPr>
        <w:t>В МКДОУ имеется Паспорт антитеррористической защищенности, проводится инструктаж</w:t>
      </w:r>
    </w:p>
    <w:p w:rsidR="00F840E5" w:rsidRDefault="00F840E5" w:rsidP="002019BD">
      <w:pPr>
        <w:pStyle w:val="20"/>
        <w:shd w:val="clear" w:color="auto" w:fill="auto"/>
        <w:spacing w:before="0" w:after="0" w:line="317" w:lineRule="exact"/>
      </w:pPr>
      <w:r>
        <w:rPr>
          <w:sz w:val="24"/>
          <w:szCs w:val="24"/>
        </w:rPr>
        <w:t>с сотрудниками по повышению антитеррористической безопасности.</w:t>
      </w:r>
    </w:p>
    <w:p w:rsidR="00F840E5" w:rsidRDefault="00F840E5" w:rsidP="002019BD">
      <w:pPr>
        <w:pStyle w:val="20"/>
        <w:shd w:val="clear" w:color="auto" w:fill="auto"/>
        <w:spacing w:before="0" w:after="0" w:line="317" w:lineRule="exact"/>
        <w:ind w:firstLine="400"/>
      </w:pPr>
      <w:r>
        <w:rPr>
          <w:sz w:val="24"/>
          <w:szCs w:val="24"/>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Организован пропускной режим с занесением в журнал «Регистрации посторонних лиц посещающих МКДОУ детский сад «Колосок».</w:t>
      </w:r>
    </w:p>
    <w:p w:rsidR="00F840E5" w:rsidRDefault="00F840E5" w:rsidP="002019BD">
      <w:pPr>
        <w:pStyle w:val="20"/>
        <w:shd w:val="clear" w:color="auto" w:fill="auto"/>
        <w:spacing w:before="0" w:after="0" w:line="317" w:lineRule="exact"/>
        <w:ind w:left="400"/>
      </w:pPr>
      <w:r>
        <w:rPr>
          <w:sz w:val="24"/>
          <w:szCs w:val="24"/>
        </w:rPr>
        <w:t>Безопасность образовательного процесса обеспечивается в МКДОУ через:</w:t>
      </w:r>
    </w:p>
    <w:p w:rsidR="00F840E5" w:rsidRDefault="00F840E5" w:rsidP="002019BD">
      <w:pPr>
        <w:pStyle w:val="20"/>
        <w:numPr>
          <w:ilvl w:val="0"/>
          <w:numId w:val="18"/>
        </w:numPr>
        <w:shd w:val="clear" w:color="auto" w:fill="auto"/>
        <w:tabs>
          <w:tab w:val="left" w:pos="753"/>
        </w:tabs>
        <w:spacing w:before="0" w:after="0"/>
        <w:ind w:left="760" w:hanging="360"/>
        <w:jc w:val="left"/>
      </w:pPr>
      <w:r>
        <w:rPr>
          <w:sz w:val="24"/>
          <w:szCs w:val="24"/>
        </w:rPr>
        <w:t>безопасную среду (закреплённые шкафы, стеллажи; отсутствие ядовитых и колючих растений; безопасное расположение растений в группе; оборудование помещений, где находятся дети, соблюдая меры противопожарной безопасности);</w:t>
      </w:r>
    </w:p>
    <w:p w:rsidR="00F840E5" w:rsidRDefault="00F840E5" w:rsidP="00F840E5">
      <w:pPr>
        <w:pStyle w:val="20"/>
        <w:numPr>
          <w:ilvl w:val="0"/>
          <w:numId w:val="18"/>
        </w:numPr>
        <w:shd w:val="clear" w:color="auto" w:fill="auto"/>
        <w:tabs>
          <w:tab w:val="left" w:pos="753"/>
        </w:tabs>
        <w:spacing w:before="0" w:after="0"/>
        <w:ind w:left="760" w:hanging="360"/>
        <w:jc w:val="left"/>
      </w:pPr>
      <w:r>
        <w:rPr>
          <w:sz w:val="24"/>
          <w:szCs w:val="24"/>
        </w:rPr>
        <w:t>правильное хранение различных материалов, медикаментов (ножницы, иголки находятся в недоступном для детей месте, соответствуют требованиям), лекарства находятся только в аптечке, аптечка в недоступном для детей месте; моющие средства находятся так же в недоступном для детей месте);</w:t>
      </w:r>
    </w:p>
    <w:p w:rsidR="00F840E5" w:rsidRDefault="00F840E5" w:rsidP="00F840E5">
      <w:pPr>
        <w:pStyle w:val="20"/>
        <w:numPr>
          <w:ilvl w:val="0"/>
          <w:numId w:val="18"/>
        </w:numPr>
        <w:shd w:val="clear" w:color="auto" w:fill="auto"/>
        <w:tabs>
          <w:tab w:val="left" w:pos="753"/>
        </w:tabs>
        <w:spacing w:before="0" w:after="0"/>
        <w:ind w:left="400"/>
      </w:pPr>
      <w:r>
        <w:rPr>
          <w:sz w:val="24"/>
          <w:szCs w:val="24"/>
        </w:rPr>
        <w:lastRenderedPageBreak/>
        <w:t>маркировка постельного белья и полотенец;</w:t>
      </w:r>
    </w:p>
    <w:p w:rsidR="00F840E5" w:rsidRDefault="00F840E5" w:rsidP="00F840E5">
      <w:pPr>
        <w:pStyle w:val="20"/>
        <w:numPr>
          <w:ilvl w:val="0"/>
          <w:numId w:val="18"/>
        </w:numPr>
        <w:shd w:val="clear" w:color="auto" w:fill="auto"/>
        <w:tabs>
          <w:tab w:val="left" w:pos="753"/>
        </w:tabs>
        <w:spacing w:before="0" w:after="0"/>
        <w:ind w:left="400"/>
      </w:pPr>
      <w:r>
        <w:rPr>
          <w:sz w:val="24"/>
          <w:szCs w:val="24"/>
        </w:rPr>
        <w:t>правильное освещение;</w:t>
      </w:r>
    </w:p>
    <w:p w:rsidR="00F840E5" w:rsidRDefault="00F840E5" w:rsidP="00F840E5">
      <w:pPr>
        <w:pStyle w:val="10"/>
        <w:keepNext/>
        <w:keepLines/>
        <w:numPr>
          <w:ilvl w:val="0"/>
          <w:numId w:val="17"/>
        </w:numPr>
        <w:shd w:val="clear" w:color="auto" w:fill="auto"/>
        <w:tabs>
          <w:tab w:val="left" w:pos="481"/>
        </w:tabs>
        <w:spacing w:before="0" w:after="0" w:line="278" w:lineRule="exact"/>
      </w:pPr>
      <w:r>
        <w:rPr>
          <w:sz w:val="24"/>
          <w:szCs w:val="24"/>
        </w:rPr>
        <w:t>Состояние территории.</w:t>
      </w:r>
    </w:p>
    <w:p w:rsidR="00F840E5" w:rsidRDefault="00F840E5" w:rsidP="00F840E5">
      <w:pPr>
        <w:pStyle w:val="20"/>
        <w:shd w:val="clear" w:color="auto" w:fill="auto"/>
        <w:spacing w:before="0" w:after="38" w:line="240" w:lineRule="exact"/>
      </w:pPr>
      <w:r>
        <w:rPr>
          <w:sz w:val="24"/>
          <w:szCs w:val="24"/>
        </w:rPr>
        <w:t>Территория по всему периметру ограждена сеткой.</w:t>
      </w:r>
    </w:p>
    <w:p w:rsidR="00F840E5" w:rsidRDefault="00F840E5" w:rsidP="00CA468C">
      <w:pPr>
        <w:pStyle w:val="20"/>
        <w:shd w:val="clear" w:color="auto" w:fill="auto"/>
        <w:spacing w:before="0" w:after="0" w:line="240" w:lineRule="exact"/>
      </w:pPr>
      <w:r>
        <w:rPr>
          <w:sz w:val="24"/>
          <w:szCs w:val="24"/>
        </w:rPr>
        <w:t>Прогулочные площадки в удовлетворительном санитарном состоянии и содержании.</w:t>
      </w:r>
    </w:p>
    <w:p w:rsidR="00F840E5" w:rsidRDefault="00F840E5" w:rsidP="00CA468C">
      <w:pPr>
        <w:pStyle w:val="20"/>
        <w:shd w:val="clear" w:color="auto" w:fill="auto"/>
        <w:spacing w:before="0" w:after="0" w:line="317" w:lineRule="exact"/>
      </w:pPr>
      <w:r>
        <w:rPr>
          <w:sz w:val="24"/>
          <w:szCs w:val="24"/>
        </w:rPr>
        <w:t>Состояние хозяйственной площадки удовлетворительное; мусор из контейнера вывозится своевременно.</w:t>
      </w:r>
      <w:r w:rsidR="00CA468C">
        <w:rPr>
          <w:sz w:val="24"/>
          <w:szCs w:val="24"/>
        </w:rPr>
        <w:t xml:space="preserve"> </w:t>
      </w:r>
    </w:p>
    <w:p w:rsidR="00F840E5" w:rsidRDefault="00F840E5" w:rsidP="00F840E5">
      <w:pPr>
        <w:pStyle w:val="20"/>
        <w:shd w:val="clear" w:color="auto" w:fill="auto"/>
        <w:spacing w:before="0" w:after="298" w:line="312" w:lineRule="exact"/>
      </w:pPr>
      <w:r>
        <w:rPr>
          <w:rStyle w:val="22"/>
        </w:rPr>
        <w:t xml:space="preserve">Вывод: </w:t>
      </w:r>
      <w:r>
        <w:rPr>
          <w:sz w:val="24"/>
          <w:szCs w:val="24"/>
        </w:rPr>
        <w:t>В ДОУ соблюдаются правила по охране труда, и обеспечивается безопасность жизнедеятельности воспитанников и сотрудников. Материально - техническая база требует</w:t>
      </w:r>
      <w:r w:rsidRPr="00F840E5">
        <w:rPr>
          <w:sz w:val="24"/>
          <w:szCs w:val="24"/>
        </w:rPr>
        <w:t xml:space="preserve"> </w:t>
      </w:r>
      <w:r>
        <w:rPr>
          <w:sz w:val="24"/>
          <w:szCs w:val="24"/>
        </w:rPr>
        <w:t>постоянного обновления и пополнения в соответствии с требованиями ФГОС ДО к условиям реализации образовательной программы.</w:t>
      </w:r>
    </w:p>
    <w:p w:rsidR="00F840E5" w:rsidRDefault="00F840E5" w:rsidP="00F840E5">
      <w:pPr>
        <w:pStyle w:val="10"/>
        <w:keepNext/>
        <w:keepLines/>
        <w:shd w:val="clear" w:color="auto" w:fill="auto"/>
        <w:spacing w:before="0" w:after="19" w:line="240" w:lineRule="exact"/>
      </w:pPr>
      <w:r>
        <w:rPr>
          <w:sz w:val="24"/>
          <w:szCs w:val="24"/>
        </w:rPr>
        <w:t>IX. Оценка качества медицинского обеспечения.</w:t>
      </w:r>
    </w:p>
    <w:p w:rsidR="00F840E5" w:rsidRDefault="00F840E5" w:rsidP="00CA468C">
      <w:pPr>
        <w:pStyle w:val="20"/>
        <w:shd w:val="clear" w:color="auto" w:fill="auto"/>
        <w:spacing w:before="0" w:after="0" w:line="276" w:lineRule="exact"/>
        <w:ind w:firstLine="160"/>
      </w:pPr>
      <w:r>
        <w:rPr>
          <w:sz w:val="24"/>
          <w:szCs w:val="24"/>
        </w:rPr>
        <w:t>В МКДОУ заключен договор с «Малмыжской центральной районной больницей» на медицин</w:t>
      </w:r>
      <w:r w:rsidR="00CA468C">
        <w:rPr>
          <w:sz w:val="24"/>
          <w:szCs w:val="24"/>
        </w:rPr>
        <w:t>ское обслуживание (от 09.01.2017</w:t>
      </w:r>
      <w:r>
        <w:rPr>
          <w:sz w:val="24"/>
          <w:szCs w:val="24"/>
        </w:rPr>
        <w:t xml:space="preserve"> года), которое включает в себя ежегодные профилактические осмотры врачом-педиатром с привлечением специалистов и ежегодные медицинские осмотры сотрудников МКДОУ(1 раз в год).</w:t>
      </w:r>
    </w:p>
    <w:p w:rsidR="00F840E5" w:rsidRDefault="00F840E5" w:rsidP="00CA468C">
      <w:pPr>
        <w:pStyle w:val="20"/>
        <w:shd w:val="clear" w:color="auto" w:fill="auto"/>
        <w:spacing w:before="0" w:after="0" w:line="276" w:lineRule="exact"/>
        <w:ind w:firstLine="160"/>
      </w:pPr>
      <w:r>
        <w:rPr>
          <w:sz w:val="24"/>
          <w:szCs w:val="24"/>
        </w:rPr>
        <w:t>Медицинское обслуживание воспитанников дошкольного образовательного учреждения обеспечивает старшая медицинская сестра, которая осуществляет профилактические мероприятия:</w:t>
      </w:r>
    </w:p>
    <w:p w:rsidR="00F840E5" w:rsidRDefault="00F840E5" w:rsidP="00F840E5">
      <w:pPr>
        <w:pStyle w:val="20"/>
        <w:numPr>
          <w:ilvl w:val="0"/>
          <w:numId w:val="30"/>
        </w:numPr>
        <w:shd w:val="clear" w:color="auto" w:fill="auto"/>
        <w:tabs>
          <w:tab w:val="left" w:pos="753"/>
        </w:tabs>
        <w:spacing w:before="0" w:after="0" w:line="276" w:lineRule="exact"/>
        <w:ind w:left="400"/>
      </w:pPr>
      <w:r>
        <w:rPr>
          <w:sz w:val="24"/>
          <w:szCs w:val="24"/>
        </w:rPr>
        <w:t>осмотр детей во время утреннего приема;</w:t>
      </w:r>
    </w:p>
    <w:p w:rsidR="00F840E5" w:rsidRDefault="00F840E5" w:rsidP="00F840E5">
      <w:pPr>
        <w:pStyle w:val="20"/>
        <w:numPr>
          <w:ilvl w:val="0"/>
          <w:numId w:val="30"/>
        </w:numPr>
        <w:shd w:val="clear" w:color="auto" w:fill="auto"/>
        <w:tabs>
          <w:tab w:val="left" w:pos="753"/>
        </w:tabs>
        <w:spacing w:before="0" w:after="0" w:line="276" w:lineRule="exact"/>
        <w:ind w:left="400"/>
      </w:pPr>
      <w:r>
        <w:rPr>
          <w:sz w:val="24"/>
          <w:szCs w:val="24"/>
        </w:rPr>
        <w:t>анализ заболеваемости 1 раз в месяц, в квартал, 1 раз в год;</w:t>
      </w:r>
    </w:p>
    <w:p w:rsidR="00F840E5" w:rsidRDefault="00F840E5" w:rsidP="00F840E5">
      <w:pPr>
        <w:pStyle w:val="20"/>
        <w:numPr>
          <w:ilvl w:val="0"/>
          <w:numId w:val="30"/>
        </w:numPr>
        <w:shd w:val="clear" w:color="auto" w:fill="auto"/>
        <w:tabs>
          <w:tab w:val="left" w:pos="753"/>
        </w:tabs>
        <w:spacing w:before="0" w:after="0" w:line="276" w:lineRule="exact"/>
        <w:ind w:left="400"/>
      </w:pPr>
      <w:r>
        <w:rPr>
          <w:sz w:val="24"/>
          <w:szCs w:val="24"/>
        </w:rPr>
        <w:t>ежемесячное подведение итогов посещаемости детей;</w:t>
      </w:r>
    </w:p>
    <w:p w:rsidR="00F840E5" w:rsidRDefault="00F840E5" w:rsidP="00F840E5">
      <w:pPr>
        <w:pStyle w:val="20"/>
        <w:numPr>
          <w:ilvl w:val="0"/>
          <w:numId w:val="30"/>
        </w:numPr>
        <w:shd w:val="clear" w:color="auto" w:fill="auto"/>
        <w:tabs>
          <w:tab w:val="left" w:pos="753"/>
        </w:tabs>
        <w:spacing w:before="0" w:after="0" w:line="276" w:lineRule="exact"/>
        <w:ind w:left="400"/>
      </w:pPr>
      <w:r>
        <w:rPr>
          <w:sz w:val="24"/>
          <w:szCs w:val="24"/>
        </w:rPr>
        <w:t>антропометрические замеры</w:t>
      </w:r>
    </w:p>
    <w:p w:rsidR="00F840E5" w:rsidRDefault="00F840E5" w:rsidP="00F840E5">
      <w:pPr>
        <w:pStyle w:val="20"/>
        <w:numPr>
          <w:ilvl w:val="0"/>
          <w:numId w:val="30"/>
        </w:numPr>
        <w:shd w:val="clear" w:color="auto" w:fill="auto"/>
        <w:tabs>
          <w:tab w:val="left" w:pos="753"/>
        </w:tabs>
        <w:spacing w:before="0" w:after="238" w:line="276" w:lineRule="exact"/>
        <w:ind w:left="400"/>
      </w:pPr>
      <w:r>
        <w:rPr>
          <w:sz w:val="24"/>
          <w:szCs w:val="24"/>
        </w:rPr>
        <w:t>лечебно-профилактические мероприятия</w:t>
      </w:r>
    </w:p>
    <w:p w:rsidR="00F840E5" w:rsidRDefault="00F840E5" w:rsidP="00CA468C">
      <w:pPr>
        <w:pStyle w:val="20"/>
        <w:shd w:val="clear" w:color="auto" w:fill="auto"/>
        <w:spacing w:before="0" w:after="0"/>
      </w:pPr>
      <w:r>
        <w:rPr>
          <w:sz w:val="24"/>
          <w:szCs w:val="24"/>
        </w:rPr>
        <w:t>Медицинский кабинет оснащен следующим оборудованием:</w:t>
      </w:r>
    </w:p>
    <w:p w:rsidR="00F840E5" w:rsidRDefault="00F840E5" w:rsidP="00CA468C">
      <w:pPr>
        <w:pStyle w:val="20"/>
        <w:numPr>
          <w:ilvl w:val="0"/>
          <w:numId w:val="30"/>
        </w:numPr>
        <w:shd w:val="clear" w:color="auto" w:fill="auto"/>
        <w:tabs>
          <w:tab w:val="left" w:pos="753"/>
        </w:tabs>
        <w:spacing w:before="0" w:after="0"/>
        <w:ind w:left="400"/>
      </w:pPr>
      <w:r>
        <w:rPr>
          <w:sz w:val="24"/>
          <w:szCs w:val="24"/>
        </w:rPr>
        <w:t>холодильник для хранения вакцин</w:t>
      </w:r>
    </w:p>
    <w:p w:rsidR="00F840E5" w:rsidRDefault="00F840E5" w:rsidP="00CA468C">
      <w:pPr>
        <w:pStyle w:val="20"/>
        <w:numPr>
          <w:ilvl w:val="0"/>
          <w:numId w:val="30"/>
        </w:numPr>
        <w:shd w:val="clear" w:color="auto" w:fill="auto"/>
        <w:tabs>
          <w:tab w:val="left" w:pos="753"/>
        </w:tabs>
        <w:spacing w:before="0" w:after="0"/>
        <w:ind w:left="400"/>
      </w:pPr>
      <w:r>
        <w:rPr>
          <w:sz w:val="24"/>
          <w:szCs w:val="24"/>
        </w:rPr>
        <w:t>стол для постановки реакции Манту и БЦЖ</w:t>
      </w:r>
    </w:p>
    <w:p w:rsidR="00F840E5" w:rsidRDefault="00F840E5" w:rsidP="00F840E5">
      <w:pPr>
        <w:pStyle w:val="20"/>
        <w:numPr>
          <w:ilvl w:val="0"/>
          <w:numId w:val="30"/>
        </w:numPr>
        <w:shd w:val="clear" w:color="auto" w:fill="auto"/>
        <w:tabs>
          <w:tab w:val="left" w:pos="753"/>
        </w:tabs>
        <w:spacing w:before="0" w:after="0"/>
        <w:ind w:left="400"/>
      </w:pPr>
      <w:r>
        <w:rPr>
          <w:sz w:val="24"/>
          <w:szCs w:val="24"/>
        </w:rPr>
        <w:t>облучатель бактерицидный</w:t>
      </w:r>
    </w:p>
    <w:p w:rsidR="00F840E5" w:rsidRDefault="00F840E5" w:rsidP="00F840E5">
      <w:pPr>
        <w:pStyle w:val="20"/>
        <w:numPr>
          <w:ilvl w:val="0"/>
          <w:numId w:val="30"/>
        </w:numPr>
        <w:shd w:val="clear" w:color="auto" w:fill="auto"/>
        <w:tabs>
          <w:tab w:val="left" w:pos="753"/>
        </w:tabs>
        <w:spacing w:before="0" w:after="0"/>
        <w:ind w:left="400"/>
      </w:pPr>
      <w:r>
        <w:rPr>
          <w:sz w:val="24"/>
          <w:szCs w:val="24"/>
        </w:rPr>
        <w:t>шкаф для хранения лекарственных средств</w:t>
      </w:r>
    </w:p>
    <w:p w:rsidR="00F840E5" w:rsidRDefault="00F840E5" w:rsidP="00F840E5">
      <w:pPr>
        <w:pStyle w:val="20"/>
        <w:numPr>
          <w:ilvl w:val="0"/>
          <w:numId w:val="30"/>
        </w:numPr>
        <w:shd w:val="clear" w:color="auto" w:fill="auto"/>
        <w:tabs>
          <w:tab w:val="left" w:pos="753"/>
        </w:tabs>
        <w:spacing w:before="0" w:after="0"/>
        <w:ind w:left="400"/>
      </w:pPr>
      <w:r>
        <w:rPr>
          <w:sz w:val="24"/>
          <w:szCs w:val="24"/>
        </w:rPr>
        <w:t>аптечка для оказания неотложной помощи</w:t>
      </w:r>
    </w:p>
    <w:p w:rsidR="00F840E5" w:rsidRDefault="00CA468C" w:rsidP="00F840E5">
      <w:pPr>
        <w:pStyle w:val="20"/>
        <w:numPr>
          <w:ilvl w:val="0"/>
          <w:numId w:val="30"/>
        </w:numPr>
        <w:shd w:val="clear" w:color="auto" w:fill="auto"/>
        <w:tabs>
          <w:tab w:val="left" w:pos="753"/>
        </w:tabs>
        <w:spacing w:before="0" w:after="0"/>
        <w:ind w:left="400"/>
      </w:pPr>
      <w:r>
        <w:rPr>
          <w:sz w:val="24"/>
          <w:szCs w:val="24"/>
        </w:rPr>
        <w:t>р</w:t>
      </w:r>
      <w:r w:rsidR="00F840E5">
        <w:rPr>
          <w:sz w:val="24"/>
          <w:szCs w:val="24"/>
        </w:rPr>
        <w:t>остомер</w:t>
      </w:r>
    </w:p>
    <w:p w:rsidR="00F840E5" w:rsidRDefault="00F840E5" w:rsidP="00F840E5">
      <w:pPr>
        <w:pStyle w:val="20"/>
        <w:numPr>
          <w:ilvl w:val="0"/>
          <w:numId w:val="30"/>
        </w:numPr>
        <w:shd w:val="clear" w:color="auto" w:fill="auto"/>
        <w:tabs>
          <w:tab w:val="left" w:pos="753"/>
        </w:tabs>
        <w:spacing w:before="0" w:after="0"/>
        <w:ind w:left="400"/>
      </w:pPr>
      <w:r>
        <w:rPr>
          <w:sz w:val="24"/>
          <w:szCs w:val="24"/>
        </w:rPr>
        <w:t>весы напольные</w:t>
      </w:r>
    </w:p>
    <w:p w:rsidR="00F840E5" w:rsidRDefault="00F840E5" w:rsidP="00F840E5">
      <w:pPr>
        <w:pStyle w:val="20"/>
        <w:numPr>
          <w:ilvl w:val="0"/>
          <w:numId w:val="30"/>
        </w:numPr>
        <w:shd w:val="clear" w:color="auto" w:fill="auto"/>
        <w:tabs>
          <w:tab w:val="left" w:pos="753"/>
        </w:tabs>
        <w:spacing w:before="0" w:after="0"/>
        <w:ind w:left="400"/>
      </w:pPr>
      <w:r>
        <w:rPr>
          <w:sz w:val="24"/>
          <w:szCs w:val="24"/>
        </w:rPr>
        <w:t>кушетка</w:t>
      </w:r>
    </w:p>
    <w:p w:rsidR="00F840E5" w:rsidRDefault="00F840E5" w:rsidP="00F840E5">
      <w:pPr>
        <w:pStyle w:val="20"/>
        <w:numPr>
          <w:ilvl w:val="0"/>
          <w:numId w:val="30"/>
        </w:numPr>
        <w:shd w:val="clear" w:color="auto" w:fill="auto"/>
        <w:tabs>
          <w:tab w:val="left" w:pos="753"/>
        </w:tabs>
        <w:spacing w:before="0" w:after="0"/>
        <w:ind w:left="400"/>
      </w:pPr>
      <w:r>
        <w:rPr>
          <w:sz w:val="24"/>
          <w:szCs w:val="24"/>
        </w:rPr>
        <w:t>тонометр</w:t>
      </w:r>
    </w:p>
    <w:p w:rsidR="00F840E5" w:rsidRDefault="00F840E5" w:rsidP="00F840E5">
      <w:pPr>
        <w:pStyle w:val="20"/>
        <w:numPr>
          <w:ilvl w:val="0"/>
          <w:numId w:val="30"/>
        </w:numPr>
        <w:shd w:val="clear" w:color="auto" w:fill="auto"/>
        <w:tabs>
          <w:tab w:val="left" w:pos="753"/>
        </w:tabs>
        <w:spacing w:before="0" w:after="0"/>
        <w:ind w:left="400"/>
      </w:pPr>
      <w:r>
        <w:rPr>
          <w:sz w:val="24"/>
          <w:szCs w:val="24"/>
        </w:rPr>
        <w:t>фонендоскоп</w:t>
      </w:r>
    </w:p>
    <w:p w:rsidR="00F840E5" w:rsidRDefault="00F840E5" w:rsidP="00F840E5">
      <w:pPr>
        <w:pStyle w:val="20"/>
        <w:numPr>
          <w:ilvl w:val="0"/>
          <w:numId w:val="30"/>
        </w:numPr>
        <w:shd w:val="clear" w:color="auto" w:fill="auto"/>
        <w:tabs>
          <w:tab w:val="left" w:pos="753"/>
        </w:tabs>
        <w:spacing w:before="0" w:after="0"/>
        <w:ind w:left="400"/>
      </w:pPr>
      <w:r>
        <w:rPr>
          <w:sz w:val="24"/>
          <w:szCs w:val="24"/>
        </w:rPr>
        <w:t>шины для верхних и нижних конечностей</w:t>
      </w:r>
    </w:p>
    <w:p w:rsidR="00F840E5" w:rsidRDefault="00F840E5" w:rsidP="00F840E5">
      <w:pPr>
        <w:pStyle w:val="20"/>
        <w:numPr>
          <w:ilvl w:val="0"/>
          <w:numId w:val="30"/>
        </w:numPr>
        <w:shd w:val="clear" w:color="auto" w:fill="auto"/>
        <w:tabs>
          <w:tab w:val="left" w:pos="753"/>
        </w:tabs>
        <w:spacing w:before="0" w:after="0"/>
        <w:ind w:left="400"/>
      </w:pPr>
      <w:r>
        <w:rPr>
          <w:sz w:val="24"/>
          <w:szCs w:val="24"/>
        </w:rPr>
        <w:t>лотки</w:t>
      </w:r>
    </w:p>
    <w:p w:rsidR="00F840E5" w:rsidRDefault="00F840E5" w:rsidP="00F840E5">
      <w:pPr>
        <w:pStyle w:val="20"/>
        <w:numPr>
          <w:ilvl w:val="0"/>
          <w:numId w:val="30"/>
        </w:numPr>
        <w:shd w:val="clear" w:color="auto" w:fill="auto"/>
        <w:tabs>
          <w:tab w:val="left" w:pos="753"/>
        </w:tabs>
        <w:spacing w:before="0" w:after="0" w:line="286" w:lineRule="exact"/>
        <w:ind w:left="640" w:hanging="240"/>
        <w:jc w:val="left"/>
      </w:pPr>
      <w:r>
        <w:rPr>
          <w:sz w:val="24"/>
          <w:szCs w:val="24"/>
        </w:rPr>
        <w:t>емкость-контейнер для дезинфекции инструментариев и использованных шприцев и ’ игл</w:t>
      </w:r>
    </w:p>
    <w:p w:rsidR="00F840E5" w:rsidRDefault="00F840E5" w:rsidP="00F840E5">
      <w:pPr>
        <w:pStyle w:val="20"/>
        <w:numPr>
          <w:ilvl w:val="0"/>
          <w:numId w:val="30"/>
        </w:numPr>
        <w:shd w:val="clear" w:color="auto" w:fill="auto"/>
        <w:tabs>
          <w:tab w:val="left" w:pos="753"/>
        </w:tabs>
        <w:spacing w:before="0" w:after="259" w:line="240" w:lineRule="exact"/>
        <w:ind w:left="400"/>
      </w:pPr>
      <w:r>
        <w:rPr>
          <w:sz w:val="24"/>
          <w:szCs w:val="24"/>
        </w:rPr>
        <w:t>термоконтейнера разные по объему.</w:t>
      </w:r>
    </w:p>
    <w:p w:rsidR="00F840E5" w:rsidRDefault="00CA468C" w:rsidP="00CA468C">
      <w:pPr>
        <w:pStyle w:val="20"/>
        <w:shd w:val="clear" w:color="auto" w:fill="auto"/>
        <w:spacing w:before="0" w:after="0"/>
      </w:pPr>
      <w:r>
        <w:rPr>
          <w:sz w:val="24"/>
          <w:szCs w:val="24"/>
        </w:rPr>
        <w:t>В 2017</w:t>
      </w:r>
      <w:r w:rsidR="00F840E5">
        <w:rPr>
          <w:sz w:val="24"/>
          <w:szCs w:val="24"/>
        </w:rPr>
        <w:t xml:space="preserve"> году профилактический осмотр детей ДОУ проводили врачи окулист, хирург, </w:t>
      </w:r>
      <w:r>
        <w:rPr>
          <w:sz w:val="24"/>
          <w:szCs w:val="24"/>
        </w:rPr>
        <w:t xml:space="preserve">ортопед, </w:t>
      </w:r>
      <w:r w:rsidR="00F840E5">
        <w:rPr>
          <w:sz w:val="24"/>
          <w:szCs w:val="24"/>
        </w:rPr>
        <w:t>ЛОР, педиатр, невропатолог, стоматолог.</w:t>
      </w:r>
    </w:p>
    <w:p w:rsidR="00F840E5" w:rsidRDefault="00CA468C" w:rsidP="00CA468C">
      <w:pPr>
        <w:pStyle w:val="20"/>
        <w:shd w:val="clear" w:color="auto" w:fill="auto"/>
        <w:spacing w:before="0" w:after="0"/>
        <w:ind w:firstLine="708"/>
      </w:pPr>
      <w:r>
        <w:rPr>
          <w:sz w:val="24"/>
          <w:szCs w:val="24"/>
        </w:rPr>
        <w:t xml:space="preserve">В ДОУ проведена иммунизация  </w:t>
      </w:r>
      <w:r w:rsidR="00F840E5">
        <w:rPr>
          <w:sz w:val="24"/>
          <w:szCs w:val="24"/>
        </w:rPr>
        <w:t>детей и сотрудников против сезонного гриппа.</w:t>
      </w:r>
    </w:p>
    <w:p w:rsidR="00F840E5" w:rsidRDefault="00F840E5" w:rsidP="00CA468C">
      <w:pPr>
        <w:pStyle w:val="20"/>
        <w:shd w:val="clear" w:color="auto" w:fill="auto"/>
        <w:spacing w:before="0" w:after="0"/>
      </w:pPr>
      <w:r>
        <w:rPr>
          <w:sz w:val="24"/>
          <w:szCs w:val="24"/>
        </w:rPr>
        <w:t>В течение года в ДОУ проводились следующие оздоровительные мероприятия:</w:t>
      </w:r>
    </w:p>
    <w:p w:rsidR="00F840E5" w:rsidRDefault="00F840E5" w:rsidP="00CA468C">
      <w:pPr>
        <w:pStyle w:val="20"/>
        <w:numPr>
          <w:ilvl w:val="0"/>
          <w:numId w:val="31"/>
        </w:numPr>
        <w:shd w:val="clear" w:color="auto" w:fill="auto"/>
        <w:tabs>
          <w:tab w:val="left" w:pos="262"/>
        </w:tabs>
        <w:spacing w:before="0" w:after="0"/>
      </w:pPr>
      <w:r>
        <w:rPr>
          <w:sz w:val="24"/>
          <w:szCs w:val="24"/>
        </w:rPr>
        <w:t>закаливающие процедуры: точечный массаж, дыхательная гимнастика, оздоровительный бег (в теплый период), хождение босиком по корригирующим дорожкам, воздушные ванны.</w:t>
      </w:r>
    </w:p>
    <w:p w:rsidR="00F840E5" w:rsidRDefault="00F840E5" w:rsidP="00F840E5">
      <w:pPr>
        <w:pStyle w:val="20"/>
        <w:numPr>
          <w:ilvl w:val="0"/>
          <w:numId w:val="31"/>
        </w:numPr>
        <w:shd w:val="clear" w:color="auto" w:fill="auto"/>
        <w:tabs>
          <w:tab w:val="left" w:pos="262"/>
        </w:tabs>
        <w:spacing w:before="0" w:after="0"/>
      </w:pPr>
      <w:r>
        <w:rPr>
          <w:sz w:val="24"/>
          <w:szCs w:val="24"/>
        </w:rPr>
        <w:t>комплексы гимнастики для профилактики плоскостопия, нарушений осанки;</w:t>
      </w:r>
    </w:p>
    <w:p w:rsidR="00F840E5" w:rsidRDefault="00F840E5" w:rsidP="00F840E5">
      <w:pPr>
        <w:pStyle w:val="20"/>
        <w:numPr>
          <w:ilvl w:val="0"/>
          <w:numId w:val="31"/>
        </w:numPr>
        <w:shd w:val="clear" w:color="auto" w:fill="auto"/>
        <w:tabs>
          <w:tab w:val="left" w:pos="262"/>
        </w:tabs>
        <w:spacing w:before="0" w:after="0"/>
      </w:pPr>
      <w:r>
        <w:rPr>
          <w:sz w:val="24"/>
          <w:szCs w:val="24"/>
        </w:rPr>
        <w:t>пальчиковая, зрительная, артикуляционная гимнастика.</w:t>
      </w:r>
    </w:p>
    <w:p w:rsidR="00F840E5" w:rsidRDefault="00F840E5" w:rsidP="00F840E5">
      <w:pPr>
        <w:pStyle w:val="20"/>
        <w:shd w:val="clear" w:color="auto" w:fill="auto"/>
        <w:spacing w:before="0"/>
      </w:pPr>
      <w:r>
        <w:rPr>
          <w:sz w:val="24"/>
          <w:szCs w:val="24"/>
        </w:rPr>
        <w:t>МКДОУ курирует участковый врач-педиатр детской поликлиники,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D37E24" w:rsidRPr="00D37E24" w:rsidRDefault="00F840E5" w:rsidP="00D37E24">
      <w:pPr>
        <w:pStyle w:val="20"/>
        <w:shd w:val="clear" w:color="auto" w:fill="auto"/>
        <w:spacing w:before="0"/>
      </w:pPr>
      <w:r>
        <w:rPr>
          <w:sz w:val="24"/>
          <w:szCs w:val="24"/>
        </w:rPr>
        <w:t xml:space="preserve">Распределение детей по группам здоровья первая - 10 % , вторая - 90 % , третья - 0 % . Переход детей в группу здоровья в сторону улучшения - нет. Ситуация сохраняется на протяжении последнего десятилетия, связана с общей обстановкой в стране: в детский сад поступают дети уже имеющие 2 </w:t>
      </w:r>
      <w:r>
        <w:rPr>
          <w:sz w:val="24"/>
          <w:szCs w:val="24"/>
        </w:rPr>
        <w:lastRenderedPageBreak/>
        <w:t>группу здоровья, т.е. имеющие от одного до нескольких заболеваний или отклонений от нормы.</w:t>
      </w:r>
    </w:p>
    <w:p w:rsidR="00D37E24" w:rsidRPr="00D37E24" w:rsidRDefault="00D37E24" w:rsidP="00D37E24">
      <w:pPr>
        <w:pStyle w:val="30"/>
        <w:shd w:val="clear" w:color="auto" w:fill="auto"/>
        <w:spacing w:after="0" w:line="240" w:lineRule="auto"/>
        <w:jc w:val="left"/>
      </w:pPr>
      <w:r w:rsidRPr="00D37E24">
        <w:rPr>
          <w:sz w:val="24"/>
          <w:szCs w:val="24"/>
        </w:rPr>
        <w:t>Анализ заболеваемости воспитанников:</w:t>
      </w:r>
    </w:p>
    <w:p w:rsidR="00D37E24" w:rsidRPr="00D37E24" w:rsidRDefault="00D37E24" w:rsidP="00D37E24">
      <w:pPr>
        <w:pStyle w:val="30"/>
        <w:shd w:val="clear" w:color="auto" w:fill="auto"/>
        <w:spacing w:after="0" w:line="240" w:lineRule="auto"/>
        <w:jc w:val="left"/>
        <w:rPr>
          <w:b w:val="0"/>
          <w:sz w:val="24"/>
          <w:szCs w:val="24"/>
        </w:rPr>
      </w:pPr>
      <w:r w:rsidRPr="00D37E24">
        <w:rPr>
          <w:b w:val="0"/>
          <w:sz w:val="24"/>
          <w:szCs w:val="24"/>
        </w:rPr>
        <w:t>Коэффициент заболеваемости за 2017 год составил 13,57, что ниже областного показателя, индекс здоровья 28</w:t>
      </w:r>
    </w:p>
    <w:p w:rsidR="00F840E5" w:rsidRPr="0095587E" w:rsidRDefault="00F840E5" w:rsidP="0095587E">
      <w:pPr>
        <w:pStyle w:val="20"/>
        <w:shd w:val="clear" w:color="auto" w:fill="auto"/>
        <w:spacing w:before="0" w:after="0" w:line="240" w:lineRule="auto"/>
        <w:rPr>
          <w:sz w:val="24"/>
          <w:szCs w:val="24"/>
        </w:rPr>
      </w:pPr>
    </w:p>
    <w:p w:rsidR="00F840E5" w:rsidRDefault="00F840E5" w:rsidP="0095587E">
      <w:pPr>
        <w:pStyle w:val="20"/>
        <w:shd w:val="clear" w:color="auto" w:fill="auto"/>
        <w:spacing w:after="0" w:line="240" w:lineRule="auto"/>
        <w:ind w:firstLine="760"/>
      </w:pPr>
      <w:r>
        <w:rPr>
          <w:sz w:val="24"/>
          <w:szCs w:val="24"/>
        </w:rPr>
        <w:t>В ДОУ имеется план мероприятий по оздоровлению детей, в который включены мероприятия по профилактике заболеваний детей, план работы с частоболеющими детьми, санитарно-просветительная работа. Благодаря систематической физкультурно-оздоровительной работе, показатели заболеваемости воспитанников ДОУ значительно ниже областных. Анализ заболеваемости показывает, что число случаев ОРЗ, ОРВИ приходится на весенний период и период адаптации впервые поступающих в ДОУ детей. Чтобы сократить заболеваемость детей, в этот период сокращается время занятий и увеличивается время прогулок, усиливается прием витаминов, кварцуются помещения, проводятся прививки ЧБ детям.</w:t>
      </w:r>
    </w:p>
    <w:p w:rsidR="00F840E5" w:rsidRDefault="00F840E5" w:rsidP="00CA468C">
      <w:pPr>
        <w:pStyle w:val="20"/>
        <w:shd w:val="clear" w:color="auto" w:fill="auto"/>
        <w:spacing w:before="0" w:after="0"/>
        <w:ind w:firstLine="708"/>
      </w:pPr>
      <w:r>
        <w:rPr>
          <w:sz w:val="24"/>
          <w:szCs w:val="24"/>
        </w:rPr>
        <w:t>В течение года систематически проводится в детском саду:</w:t>
      </w:r>
    </w:p>
    <w:p w:rsidR="00F840E5" w:rsidRDefault="00F840E5" w:rsidP="00367050">
      <w:pPr>
        <w:pStyle w:val="20"/>
        <w:numPr>
          <w:ilvl w:val="0"/>
          <w:numId w:val="19"/>
        </w:numPr>
        <w:shd w:val="clear" w:color="auto" w:fill="auto"/>
        <w:tabs>
          <w:tab w:val="left" w:pos="199"/>
        </w:tabs>
        <w:spacing w:before="0" w:after="0" w:line="240" w:lineRule="auto"/>
      </w:pPr>
      <w:r>
        <w:rPr>
          <w:sz w:val="24"/>
          <w:szCs w:val="24"/>
        </w:rPr>
        <w:t>утренняя гимнастика в зале и на улице,</w:t>
      </w:r>
    </w:p>
    <w:p w:rsidR="00F840E5" w:rsidRDefault="00F840E5" w:rsidP="00367050">
      <w:pPr>
        <w:pStyle w:val="20"/>
        <w:numPr>
          <w:ilvl w:val="0"/>
          <w:numId w:val="19"/>
        </w:numPr>
        <w:shd w:val="clear" w:color="auto" w:fill="auto"/>
        <w:tabs>
          <w:tab w:val="left" w:pos="199"/>
        </w:tabs>
        <w:spacing w:before="0" w:after="0" w:line="240" w:lineRule="auto"/>
      </w:pPr>
      <w:r>
        <w:rPr>
          <w:sz w:val="24"/>
          <w:szCs w:val="24"/>
        </w:rPr>
        <w:t>регламентированная образовательная деятельность,</w:t>
      </w:r>
    </w:p>
    <w:p w:rsidR="00F840E5" w:rsidRDefault="00F840E5" w:rsidP="00367050">
      <w:pPr>
        <w:pStyle w:val="20"/>
        <w:numPr>
          <w:ilvl w:val="0"/>
          <w:numId w:val="19"/>
        </w:numPr>
        <w:shd w:val="clear" w:color="auto" w:fill="auto"/>
        <w:tabs>
          <w:tab w:val="left" w:pos="199"/>
        </w:tabs>
        <w:spacing w:before="0" w:after="0" w:line="240" w:lineRule="auto"/>
      </w:pPr>
      <w:r>
        <w:rPr>
          <w:sz w:val="24"/>
          <w:szCs w:val="24"/>
        </w:rPr>
        <w:t>активный отдых,</w:t>
      </w:r>
    </w:p>
    <w:p w:rsidR="00F840E5" w:rsidRDefault="00F840E5" w:rsidP="00367050">
      <w:pPr>
        <w:pStyle w:val="20"/>
        <w:numPr>
          <w:ilvl w:val="0"/>
          <w:numId w:val="19"/>
        </w:numPr>
        <w:shd w:val="clear" w:color="auto" w:fill="auto"/>
        <w:tabs>
          <w:tab w:val="left" w:pos="199"/>
        </w:tabs>
        <w:spacing w:before="0" w:after="0" w:line="240" w:lineRule="auto"/>
      </w:pPr>
      <w:r>
        <w:rPr>
          <w:sz w:val="24"/>
          <w:szCs w:val="24"/>
        </w:rPr>
        <w:t>воздушные и солнечные ванны,</w:t>
      </w:r>
    </w:p>
    <w:p w:rsidR="00F840E5" w:rsidRDefault="00F840E5" w:rsidP="00367050">
      <w:pPr>
        <w:pStyle w:val="20"/>
        <w:numPr>
          <w:ilvl w:val="0"/>
          <w:numId w:val="19"/>
        </w:numPr>
        <w:shd w:val="clear" w:color="auto" w:fill="auto"/>
        <w:tabs>
          <w:tab w:val="left" w:pos="199"/>
        </w:tabs>
        <w:spacing w:before="0" w:after="0" w:line="240" w:lineRule="auto"/>
      </w:pPr>
      <w:r>
        <w:rPr>
          <w:sz w:val="24"/>
          <w:szCs w:val="24"/>
        </w:rPr>
        <w:t>спортивные праздники, развлечения.</w:t>
      </w:r>
    </w:p>
    <w:p w:rsidR="00F840E5" w:rsidRDefault="00F840E5" w:rsidP="00CA468C">
      <w:pPr>
        <w:pStyle w:val="20"/>
        <w:shd w:val="clear" w:color="auto" w:fill="auto"/>
        <w:spacing w:before="0" w:after="0"/>
        <w:ind w:firstLine="708"/>
      </w:pPr>
      <w:r>
        <w:rPr>
          <w:sz w:val="24"/>
          <w:szCs w:val="24"/>
        </w:rPr>
        <w:t>Во избежание перегрузок воспитанников расписание непосредственно-образовательной деятельности составлено в соответствии с санитарно - эпидемиологическими правилами и нормативами СанПиН 2.4.1.3049-13.</w:t>
      </w:r>
    </w:p>
    <w:p w:rsidR="00F840E5" w:rsidRDefault="00F840E5" w:rsidP="00CA468C">
      <w:pPr>
        <w:pStyle w:val="20"/>
        <w:shd w:val="clear" w:color="auto" w:fill="auto"/>
        <w:spacing w:before="0" w:after="0"/>
        <w:ind w:firstLine="708"/>
      </w:pPr>
      <w:r>
        <w:rPr>
          <w:sz w:val="24"/>
          <w:szCs w:val="24"/>
        </w:rPr>
        <w:t>В МКДОУ сложилась система работы по формированию у детей навыков здорового образа жизни через совместную с родителями и педагогами проектную деятельность.</w:t>
      </w:r>
    </w:p>
    <w:p w:rsidR="00367050" w:rsidRDefault="00F840E5" w:rsidP="00367050">
      <w:pPr>
        <w:pStyle w:val="20"/>
        <w:shd w:val="clear" w:color="auto" w:fill="auto"/>
        <w:spacing w:before="0" w:after="0" w:line="240" w:lineRule="auto"/>
      </w:pPr>
      <w:r>
        <w:rPr>
          <w:sz w:val="24"/>
          <w:szCs w:val="24"/>
        </w:rPr>
        <w:t>К сожалению, в МКДОУ нет отдельного оборудованного физкультурного зала, что значительно снижает эффективность физкультурно - оздоровительной работы.</w:t>
      </w:r>
    </w:p>
    <w:p w:rsidR="00F840E5" w:rsidRDefault="00F840E5" w:rsidP="00367050">
      <w:pPr>
        <w:pStyle w:val="20"/>
        <w:shd w:val="clear" w:color="auto" w:fill="auto"/>
        <w:spacing w:before="0" w:after="0" w:line="240" w:lineRule="auto"/>
        <w:rPr>
          <w:sz w:val="24"/>
          <w:szCs w:val="24"/>
        </w:rPr>
      </w:pPr>
      <w:r>
        <w:rPr>
          <w:rStyle w:val="22"/>
        </w:rPr>
        <w:t xml:space="preserve">Вывод: </w:t>
      </w:r>
      <w:r>
        <w:rPr>
          <w:sz w:val="24"/>
          <w:szCs w:val="24"/>
        </w:rPr>
        <w:t>в учреждении созданы необходимые условия для медицинской деятельности, для сохранения и укрепления здоровья детей.</w:t>
      </w:r>
    </w:p>
    <w:p w:rsidR="00367050" w:rsidRDefault="00367050" w:rsidP="00367050">
      <w:pPr>
        <w:pStyle w:val="20"/>
        <w:shd w:val="clear" w:color="auto" w:fill="auto"/>
        <w:spacing w:before="0" w:after="0" w:line="240" w:lineRule="auto"/>
      </w:pPr>
    </w:p>
    <w:p w:rsidR="00F840E5" w:rsidRDefault="00F840E5" w:rsidP="00367050">
      <w:pPr>
        <w:pStyle w:val="30"/>
        <w:shd w:val="clear" w:color="auto" w:fill="auto"/>
        <w:spacing w:after="0" w:line="240" w:lineRule="auto"/>
        <w:jc w:val="left"/>
      </w:pPr>
      <w:r>
        <w:rPr>
          <w:sz w:val="24"/>
          <w:szCs w:val="24"/>
        </w:rPr>
        <w:t>Х.Оценка организация питания.</w:t>
      </w:r>
    </w:p>
    <w:p w:rsidR="00F840E5" w:rsidRDefault="00F840E5" w:rsidP="00367050">
      <w:pPr>
        <w:pStyle w:val="20"/>
        <w:shd w:val="clear" w:color="auto" w:fill="auto"/>
        <w:spacing w:before="0" w:after="0" w:line="240" w:lineRule="auto"/>
      </w:pPr>
      <w:r>
        <w:rPr>
          <w:sz w:val="24"/>
          <w:szCs w:val="24"/>
        </w:rPr>
        <w:t>В ДОУ организовано трехразовое питание на основе примерного 10-дневного меню. В меню представлены разнообразные блюда, выпечка. Между завтраком и обедом дети получают соки или фрукты (2 - ой завтрак).</w:t>
      </w:r>
    </w:p>
    <w:p w:rsidR="00F840E5" w:rsidRDefault="00F840E5" w:rsidP="00367050">
      <w:pPr>
        <w:pStyle w:val="20"/>
        <w:shd w:val="clear" w:color="auto" w:fill="auto"/>
        <w:spacing w:before="0" w:line="240" w:lineRule="auto"/>
      </w:pPr>
      <w:r>
        <w:rPr>
          <w:sz w:val="24"/>
          <w:szCs w:val="24"/>
        </w:rPr>
        <w:t>Питание детей организовано с учётом следующих принципов:</w:t>
      </w:r>
    </w:p>
    <w:p w:rsidR="00F840E5" w:rsidRDefault="00F840E5" w:rsidP="00367050">
      <w:pPr>
        <w:pStyle w:val="20"/>
        <w:numPr>
          <w:ilvl w:val="0"/>
          <w:numId w:val="20"/>
        </w:numPr>
        <w:shd w:val="clear" w:color="auto" w:fill="auto"/>
        <w:tabs>
          <w:tab w:val="left" w:pos="753"/>
        </w:tabs>
        <w:spacing w:before="0" w:after="0" w:line="240" w:lineRule="auto"/>
        <w:ind w:firstLine="400"/>
      </w:pPr>
      <w:r>
        <w:rPr>
          <w:sz w:val="24"/>
          <w:szCs w:val="24"/>
        </w:rPr>
        <w:t>выполнение режима питания;</w:t>
      </w:r>
    </w:p>
    <w:p w:rsidR="00F840E5" w:rsidRDefault="00F840E5" w:rsidP="00367050">
      <w:pPr>
        <w:pStyle w:val="20"/>
        <w:numPr>
          <w:ilvl w:val="0"/>
          <w:numId w:val="20"/>
        </w:numPr>
        <w:shd w:val="clear" w:color="auto" w:fill="auto"/>
        <w:tabs>
          <w:tab w:val="left" w:pos="753"/>
        </w:tabs>
        <w:spacing w:before="0" w:after="0" w:line="240" w:lineRule="auto"/>
        <w:ind w:firstLine="400"/>
      </w:pPr>
      <w:r>
        <w:rPr>
          <w:sz w:val="24"/>
          <w:szCs w:val="24"/>
        </w:rPr>
        <w:t>калорийность питания, ежедневное соблюдение норм потребления продуктов;</w:t>
      </w:r>
    </w:p>
    <w:p w:rsidR="00F840E5" w:rsidRDefault="00F840E5" w:rsidP="00367050">
      <w:pPr>
        <w:pStyle w:val="20"/>
        <w:numPr>
          <w:ilvl w:val="0"/>
          <w:numId w:val="20"/>
        </w:numPr>
        <w:shd w:val="clear" w:color="auto" w:fill="auto"/>
        <w:tabs>
          <w:tab w:val="left" w:pos="753"/>
        </w:tabs>
        <w:spacing w:before="0" w:after="0" w:line="240" w:lineRule="auto"/>
        <w:ind w:firstLine="400"/>
      </w:pPr>
      <w:r>
        <w:rPr>
          <w:sz w:val="24"/>
          <w:szCs w:val="24"/>
        </w:rPr>
        <w:t>гигиена приёма пищи;</w:t>
      </w:r>
    </w:p>
    <w:p w:rsidR="00F840E5" w:rsidRDefault="00F840E5" w:rsidP="00367050">
      <w:pPr>
        <w:pStyle w:val="20"/>
        <w:numPr>
          <w:ilvl w:val="0"/>
          <w:numId w:val="20"/>
        </w:numPr>
        <w:shd w:val="clear" w:color="auto" w:fill="auto"/>
        <w:tabs>
          <w:tab w:val="left" w:pos="753"/>
        </w:tabs>
        <w:spacing w:before="0" w:after="242" w:line="240" w:lineRule="auto"/>
        <w:ind w:firstLine="400"/>
      </w:pPr>
      <w:r>
        <w:rPr>
          <w:sz w:val="24"/>
          <w:szCs w:val="24"/>
        </w:rPr>
        <w:t>индивидуальный подход к детям во время питания;</w:t>
      </w:r>
    </w:p>
    <w:p w:rsidR="00367050" w:rsidRDefault="00F840E5" w:rsidP="00367050">
      <w:pPr>
        <w:pStyle w:val="20"/>
        <w:shd w:val="clear" w:color="auto" w:fill="auto"/>
        <w:spacing w:before="0" w:after="0" w:line="240" w:lineRule="auto"/>
      </w:pPr>
      <w:r>
        <w:rPr>
          <w:sz w:val="24"/>
          <w:szCs w:val="24"/>
        </w:rPr>
        <w:t>Ведется вся необходимая документация: график получения питания, объемы выдачи блюд, накопительная ведомость, журналы бракеража сырой и готовой продукции; 10-ти дневное цикличное меню, картотека блюд; имеются таблицы: запрещённых продуктов, норм питания; список воспитанников, имеющих пищевую аллергию.</w:t>
      </w:r>
    </w:p>
    <w:p w:rsidR="00367050" w:rsidRDefault="00F840E5" w:rsidP="00367050">
      <w:pPr>
        <w:pStyle w:val="20"/>
        <w:shd w:val="clear" w:color="auto" w:fill="auto"/>
        <w:spacing w:before="0" w:after="0" w:line="240" w:lineRule="auto"/>
        <w:ind w:firstLine="220"/>
      </w:pPr>
      <w:r>
        <w:rPr>
          <w:sz w:val="24"/>
          <w:szCs w:val="24"/>
        </w:rPr>
        <w:t>Ежедневно для контроля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w:t>
      </w:r>
    </w:p>
    <w:p w:rsidR="00367050" w:rsidRDefault="00F840E5" w:rsidP="00367050">
      <w:pPr>
        <w:pStyle w:val="20"/>
        <w:shd w:val="clear" w:color="auto" w:fill="auto"/>
        <w:spacing w:before="0" w:after="0" w:line="240" w:lineRule="auto"/>
        <w:ind w:firstLine="220"/>
      </w:pPr>
      <w:r>
        <w:rPr>
          <w:sz w:val="24"/>
          <w:szCs w:val="24"/>
        </w:rPr>
        <w:t>Оценку качества готовых блюд, кулинарного изделия осуществляет бракеражная комиссия. Выдача готовой пищи осуществляется только после проведения данного контроля.</w:t>
      </w:r>
    </w:p>
    <w:p w:rsidR="00367050" w:rsidRDefault="00F840E5" w:rsidP="00367050">
      <w:pPr>
        <w:pStyle w:val="20"/>
        <w:shd w:val="clear" w:color="auto" w:fill="auto"/>
        <w:spacing w:before="0" w:after="0" w:line="240" w:lineRule="auto"/>
        <w:ind w:firstLine="220"/>
      </w:pPr>
      <w:r>
        <w:rPr>
          <w:sz w:val="24"/>
          <w:szCs w:val="24"/>
        </w:rPr>
        <w:t>Продукты детский сад получает на основании договоров и при наличии сертификатов качества.</w:t>
      </w:r>
    </w:p>
    <w:p w:rsidR="00367050" w:rsidRDefault="00F840E5" w:rsidP="00367050">
      <w:pPr>
        <w:pStyle w:val="20"/>
        <w:shd w:val="clear" w:color="auto" w:fill="auto"/>
        <w:spacing w:before="0" w:after="0" w:line="240" w:lineRule="auto"/>
        <w:ind w:firstLine="220"/>
      </w:pPr>
      <w:r>
        <w:rPr>
          <w:sz w:val="24"/>
          <w:szCs w:val="24"/>
        </w:rPr>
        <w:t xml:space="preserve">Ежегодно проводится производственный контроль: берутся пробы на калорийность и микробиологию, на кишечную палочку, гельминты. Ежемесячно отслеживается сбалансированность питания (соотношение белков/жиров/углеводов/калорийность), соблюдение норм питания; разнообразие ассортимента продуктов; объём порций, хранение проб (48 часовое); использование йодированной соли; соблюдение питьевого режима. В ДОУ соблюдается рецептура и технология приготовления блюд, выполняются нормы вложения сырья, вкусовое качество приготовленных </w:t>
      </w:r>
      <w:r>
        <w:rPr>
          <w:sz w:val="24"/>
          <w:szCs w:val="24"/>
        </w:rPr>
        <w:lastRenderedPageBreak/>
        <w:t>блюд соответствует требованиям.</w:t>
      </w:r>
    </w:p>
    <w:p w:rsidR="00F840E5" w:rsidRDefault="00F840E5" w:rsidP="00367050">
      <w:pPr>
        <w:pStyle w:val="20"/>
        <w:shd w:val="clear" w:color="auto" w:fill="auto"/>
        <w:spacing w:before="0" w:after="0" w:line="240" w:lineRule="auto"/>
        <w:ind w:firstLine="220"/>
        <w:rPr>
          <w:sz w:val="24"/>
          <w:szCs w:val="24"/>
        </w:rPr>
      </w:pPr>
      <w:r>
        <w:rPr>
          <w:sz w:val="24"/>
          <w:szCs w:val="24"/>
        </w:rPr>
        <w:t>Созданы условия для соблюдения правил техники безопасности на пищеблоке: имеются инструкции по пользованию оборудованием, проводятся инструктажи по пожарной и энергетической безопасности, техучебы по санэпидрежиму.</w:t>
      </w:r>
    </w:p>
    <w:p w:rsidR="00367050" w:rsidRDefault="00367050" w:rsidP="00367050">
      <w:pPr>
        <w:pStyle w:val="20"/>
        <w:shd w:val="clear" w:color="auto" w:fill="auto"/>
        <w:spacing w:before="0" w:after="0" w:line="240" w:lineRule="auto"/>
        <w:ind w:firstLine="220"/>
      </w:pPr>
    </w:p>
    <w:p w:rsidR="00F840E5" w:rsidRDefault="00F840E5" w:rsidP="00367050">
      <w:pPr>
        <w:pStyle w:val="20"/>
        <w:shd w:val="clear" w:color="auto" w:fill="auto"/>
        <w:spacing w:before="0" w:after="302" w:line="317" w:lineRule="exact"/>
      </w:pPr>
      <w:r>
        <w:rPr>
          <w:rStyle w:val="22"/>
        </w:rPr>
        <w:t xml:space="preserve">Вывод: </w:t>
      </w:r>
      <w:r>
        <w:rPr>
          <w:sz w:val="24"/>
          <w:szCs w:val="24"/>
        </w:rPr>
        <w:t>Дети в МКДОУ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F840E5" w:rsidRDefault="00F840E5" w:rsidP="00F840E5">
      <w:pPr>
        <w:pStyle w:val="10"/>
        <w:keepNext/>
        <w:keepLines/>
        <w:shd w:val="clear" w:color="auto" w:fill="auto"/>
        <w:spacing w:before="0" w:after="199" w:line="240" w:lineRule="exact"/>
      </w:pPr>
      <w:r>
        <w:rPr>
          <w:sz w:val="24"/>
          <w:szCs w:val="24"/>
        </w:rPr>
        <w:t>XI. Оценка функционирования внутренней системы оценки качества образования.</w:t>
      </w:r>
    </w:p>
    <w:p w:rsidR="00B77D6A" w:rsidRDefault="00F840E5" w:rsidP="00367050">
      <w:pPr>
        <w:pStyle w:val="20"/>
        <w:shd w:val="clear" w:color="auto" w:fill="auto"/>
        <w:tabs>
          <w:tab w:val="left" w:pos="7150"/>
        </w:tabs>
        <w:spacing w:before="0" w:after="0" w:line="276" w:lineRule="exact"/>
        <w:rPr>
          <w:sz w:val="24"/>
          <w:szCs w:val="24"/>
        </w:rPr>
      </w:pPr>
      <w:r>
        <w:rPr>
          <w:sz w:val="24"/>
          <w:szCs w:val="24"/>
        </w:rPr>
        <w:t>На основании Закона «Об образовании» в ДОУ разработаны:</w:t>
      </w:r>
      <w:r>
        <w:rPr>
          <w:sz w:val="24"/>
          <w:szCs w:val="24"/>
        </w:rPr>
        <w:tab/>
      </w:r>
    </w:p>
    <w:p w:rsidR="00F840E5" w:rsidRDefault="00F840E5" w:rsidP="00367050">
      <w:pPr>
        <w:pStyle w:val="20"/>
        <w:shd w:val="clear" w:color="auto" w:fill="auto"/>
        <w:tabs>
          <w:tab w:val="left" w:pos="7150"/>
        </w:tabs>
        <w:spacing w:before="0" w:after="0" w:line="276" w:lineRule="exact"/>
      </w:pPr>
      <w:r>
        <w:rPr>
          <w:sz w:val="24"/>
          <w:szCs w:val="24"/>
        </w:rPr>
        <w:t>Положение о внутренней</w:t>
      </w:r>
      <w:r w:rsidR="00B77D6A">
        <w:t xml:space="preserve"> </w:t>
      </w:r>
      <w:r>
        <w:rPr>
          <w:sz w:val="24"/>
          <w:szCs w:val="24"/>
        </w:rPr>
        <w:t>контрольной деятельности и Положение о внутреннем мониторинге качества образования.</w:t>
      </w:r>
    </w:p>
    <w:p w:rsidR="00F840E5" w:rsidRDefault="00F840E5" w:rsidP="00367050">
      <w:pPr>
        <w:pStyle w:val="20"/>
        <w:shd w:val="clear" w:color="auto" w:fill="auto"/>
        <w:spacing w:before="0" w:after="0" w:line="276" w:lineRule="exact"/>
        <w:ind w:firstLine="420"/>
      </w:pPr>
      <w:r>
        <w:rPr>
          <w:sz w:val="24"/>
          <w:szCs w:val="24"/>
        </w:rPr>
        <w:t>Цель контроля: оптимизация и координация работы всех структурных подразделений ДОУ для обеспечения качества образовательного процесса. В ДОУ используются эффективные формы контроля:</w:t>
      </w:r>
    </w:p>
    <w:p w:rsidR="00F840E5" w:rsidRDefault="00367050" w:rsidP="00367050">
      <w:pPr>
        <w:pStyle w:val="20"/>
        <w:numPr>
          <w:ilvl w:val="0"/>
          <w:numId w:val="21"/>
        </w:numPr>
        <w:shd w:val="clear" w:color="auto" w:fill="auto"/>
        <w:tabs>
          <w:tab w:val="left" w:pos="692"/>
          <w:tab w:val="left" w:pos="4622"/>
        </w:tabs>
        <w:spacing w:before="0" w:after="0" w:line="276" w:lineRule="exact"/>
        <w:ind w:left="420"/>
      </w:pPr>
      <w:r>
        <w:rPr>
          <w:sz w:val="24"/>
          <w:szCs w:val="24"/>
        </w:rPr>
        <w:t xml:space="preserve">различные виды мониторинга: </w:t>
      </w:r>
      <w:r w:rsidR="00F840E5">
        <w:rPr>
          <w:sz w:val="24"/>
          <w:szCs w:val="24"/>
        </w:rPr>
        <w:t>управленческий, медицинский, педагогический,</w:t>
      </w:r>
    </w:p>
    <w:p w:rsidR="00F840E5" w:rsidRDefault="00F840E5" w:rsidP="00367050">
      <w:pPr>
        <w:pStyle w:val="20"/>
        <w:shd w:val="clear" w:color="auto" w:fill="auto"/>
        <w:spacing w:before="0" w:after="0" w:line="276" w:lineRule="exact"/>
        <w:ind w:left="740"/>
        <w:jc w:val="left"/>
      </w:pPr>
      <w:r>
        <w:rPr>
          <w:sz w:val="24"/>
          <w:szCs w:val="24"/>
        </w:rPr>
        <w:t>психолого-педагогический,</w:t>
      </w:r>
    </w:p>
    <w:p w:rsidR="00F840E5" w:rsidRDefault="00F840E5" w:rsidP="00367050">
      <w:pPr>
        <w:pStyle w:val="20"/>
        <w:numPr>
          <w:ilvl w:val="0"/>
          <w:numId w:val="21"/>
        </w:numPr>
        <w:shd w:val="clear" w:color="auto" w:fill="auto"/>
        <w:tabs>
          <w:tab w:val="left" w:pos="692"/>
        </w:tabs>
        <w:spacing w:before="0" w:after="0" w:line="276" w:lineRule="exact"/>
        <w:ind w:left="420"/>
      </w:pPr>
      <w:r>
        <w:rPr>
          <w:sz w:val="24"/>
          <w:szCs w:val="24"/>
        </w:rPr>
        <w:t>скрининг-контроль состояния здоровья детей,</w:t>
      </w:r>
    </w:p>
    <w:p w:rsidR="00F840E5" w:rsidRDefault="00F840E5" w:rsidP="00367050">
      <w:pPr>
        <w:pStyle w:val="20"/>
        <w:numPr>
          <w:ilvl w:val="0"/>
          <w:numId w:val="21"/>
        </w:numPr>
        <w:shd w:val="clear" w:color="auto" w:fill="auto"/>
        <w:tabs>
          <w:tab w:val="left" w:pos="692"/>
        </w:tabs>
        <w:spacing w:before="0" w:after="0" w:line="276" w:lineRule="exact"/>
        <w:ind w:left="420"/>
      </w:pPr>
      <w:r>
        <w:rPr>
          <w:sz w:val="24"/>
          <w:szCs w:val="24"/>
        </w:rPr>
        <w:t>маркетинговые исследования,</w:t>
      </w:r>
    </w:p>
    <w:p w:rsidR="00F840E5" w:rsidRDefault="00F840E5" w:rsidP="00367050">
      <w:pPr>
        <w:pStyle w:val="20"/>
        <w:numPr>
          <w:ilvl w:val="0"/>
          <w:numId w:val="21"/>
        </w:numPr>
        <w:shd w:val="clear" w:color="auto" w:fill="auto"/>
        <w:tabs>
          <w:tab w:val="left" w:pos="692"/>
        </w:tabs>
        <w:spacing w:before="0" w:after="0" w:line="276" w:lineRule="exact"/>
        <w:ind w:left="420"/>
      </w:pPr>
      <w:r>
        <w:rPr>
          <w:sz w:val="24"/>
          <w:szCs w:val="24"/>
        </w:rPr>
        <w:t>социологические исследования семей.</w:t>
      </w:r>
    </w:p>
    <w:p w:rsidR="00F840E5" w:rsidRDefault="00F840E5" w:rsidP="00367050">
      <w:pPr>
        <w:pStyle w:val="20"/>
        <w:shd w:val="clear" w:color="auto" w:fill="auto"/>
        <w:spacing w:before="0" w:after="0" w:line="276" w:lineRule="exact"/>
      </w:pPr>
      <w:r>
        <w:rPr>
          <w:sz w:val="24"/>
          <w:szCs w:val="24"/>
        </w:rPr>
        <w:t>Контроль в ДОУ начинается с руководителя, проходит через все структурные подразделения и направлен на следующие объекты:</w:t>
      </w:r>
    </w:p>
    <w:p w:rsidR="00F840E5" w:rsidRDefault="00F840E5" w:rsidP="00367050">
      <w:pPr>
        <w:pStyle w:val="20"/>
        <w:numPr>
          <w:ilvl w:val="0"/>
          <w:numId w:val="22"/>
        </w:numPr>
        <w:shd w:val="clear" w:color="auto" w:fill="auto"/>
        <w:tabs>
          <w:tab w:val="left" w:pos="687"/>
        </w:tabs>
        <w:spacing w:before="0" w:after="0" w:line="276" w:lineRule="exact"/>
      </w:pPr>
      <w:r>
        <w:rPr>
          <w:sz w:val="24"/>
          <w:szCs w:val="24"/>
        </w:rPr>
        <w:t>охрана и укрепление здоровья воспитанников,</w:t>
      </w:r>
    </w:p>
    <w:p w:rsidR="00F840E5" w:rsidRDefault="00F840E5" w:rsidP="00367050">
      <w:pPr>
        <w:pStyle w:val="20"/>
        <w:numPr>
          <w:ilvl w:val="0"/>
          <w:numId w:val="22"/>
        </w:numPr>
        <w:shd w:val="clear" w:color="auto" w:fill="auto"/>
        <w:tabs>
          <w:tab w:val="left" w:pos="687"/>
        </w:tabs>
        <w:spacing w:before="0" w:after="0" w:line="276" w:lineRule="exact"/>
      </w:pPr>
      <w:r>
        <w:rPr>
          <w:sz w:val="24"/>
          <w:szCs w:val="24"/>
        </w:rPr>
        <w:t>воспитательно-образовательный процесс,</w:t>
      </w:r>
    </w:p>
    <w:p w:rsidR="00F840E5" w:rsidRDefault="00F840E5" w:rsidP="00367050">
      <w:pPr>
        <w:pStyle w:val="20"/>
        <w:numPr>
          <w:ilvl w:val="0"/>
          <w:numId w:val="22"/>
        </w:numPr>
        <w:shd w:val="clear" w:color="auto" w:fill="auto"/>
        <w:tabs>
          <w:tab w:val="left" w:pos="687"/>
        </w:tabs>
        <w:spacing w:before="0" w:after="0" w:line="276" w:lineRule="exact"/>
      </w:pPr>
      <w:r>
        <w:rPr>
          <w:sz w:val="24"/>
          <w:szCs w:val="24"/>
        </w:rPr>
        <w:t>кадры, аттестация педагогов, повышение квалификации,</w:t>
      </w:r>
    </w:p>
    <w:p w:rsidR="00F840E5" w:rsidRDefault="00F840E5" w:rsidP="00367050">
      <w:pPr>
        <w:pStyle w:val="20"/>
        <w:numPr>
          <w:ilvl w:val="0"/>
          <w:numId w:val="22"/>
        </w:numPr>
        <w:shd w:val="clear" w:color="auto" w:fill="auto"/>
        <w:tabs>
          <w:tab w:val="left" w:pos="687"/>
        </w:tabs>
        <w:spacing w:before="0" w:after="0" w:line="276" w:lineRule="exact"/>
      </w:pPr>
      <w:r>
        <w:rPr>
          <w:sz w:val="24"/>
          <w:szCs w:val="24"/>
        </w:rPr>
        <w:t>взаимодействие с социумом, работа консультативного пункта,</w:t>
      </w:r>
    </w:p>
    <w:p w:rsidR="00F840E5" w:rsidRDefault="00F840E5" w:rsidP="00367050">
      <w:pPr>
        <w:pStyle w:val="20"/>
        <w:numPr>
          <w:ilvl w:val="0"/>
          <w:numId w:val="22"/>
        </w:numPr>
        <w:shd w:val="clear" w:color="auto" w:fill="auto"/>
        <w:tabs>
          <w:tab w:val="left" w:pos="687"/>
        </w:tabs>
        <w:spacing w:before="0" w:after="0" w:line="276" w:lineRule="exact"/>
      </w:pPr>
      <w:r>
        <w:rPr>
          <w:sz w:val="24"/>
          <w:szCs w:val="24"/>
        </w:rPr>
        <w:t>административно-хозяйственная и финансовая деятельность,</w:t>
      </w:r>
    </w:p>
    <w:p w:rsidR="00F840E5" w:rsidRDefault="00F840E5" w:rsidP="00367050">
      <w:pPr>
        <w:pStyle w:val="20"/>
        <w:numPr>
          <w:ilvl w:val="0"/>
          <w:numId w:val="22"/>
        </w:numPr>
        <w:shd w:val="clear" w:color="auto" w:fill="auto"/>
        <w:tabs>
          <w:tab w:val="left" w:pos="687"/>
        </w:tabs>
        <w:spacing w:before="0" w:after="0" w:line="276" w:lineRule="exact"/>
      </w:pPr>
      <w:r>
        <w:rPr>
          <w:sz w:val="24"/>
          <w:szCs w:val="24"/>
        </w:rPr>
        <w:t>питание детей,</w:t>
      </w:r>
    </w:p>
    <w:p w:rsidR="00F840E5" w:rsidRDefault="00F840E5" w:rsidP="00367050">
      <w:pPr>
        <w:pStyle w:val="20"/>
        <w:numPr>
          <w:ilvl w:val="0"/>
          <w:numId w:val="22"/>
        </w:numPr>
        <w:shd w:val="clear" w:color="auto" w:fill="auto"/>
        <w:tabs>
          <w:tab w:val="left" w:pos="687"/>
        </w:tabs>
        <w:spacing w:before="0" w:after="0" w:line="276" w:lineRule="exact"/>
      </w:pPr>
      <w:r>
        <w:rPr>
          <w:sz w:val="24"/>
          <w:szCs w:val="24"/>
        </w:rPr>
        <w:t>техника безопасности и охрана труда работников и жизни воспитанников.</w:t>
      </w:r>
    </w:p>
    <w:p w:rsidR="00367050" w:rsidRDefault="00F840E5" w:rsidP="00367050">
      <w:pPr>
        <w:pStyle w:val="20"/>
        <w:shd w:val="clear" w:color="auto" w:fill="auto"/>
        <w:spacing w:before="0" w:after="0" w:line="276" w:lineRule="exact"/>
      </w:pPr>
      <w:r>
        <w:rPr>
          <w:sz w:val="24"/>
          <w:szCs w:val="24"/>
        </w:rPr>
        <w:t>Вопросы контроля рассматриваются на общих собраниях трудового коллектива, педагогических советах.</w:t>
      </w:r>
    </w:p>
    <w:p w:rsidR="00367050" w:rsidRDefault="00F840E5" w:rsidP="00367050">
      <w:pPr>
        <w:pStyle w:val="20"/>
        <w:shd w:val="clear" w:color="auto" w:fill="auto"/>
        <w:spacing w:before="0" w:after="0" w:line="276" w:lineRule="exact"/>
        <w:ind w:firstLine="708"/>
      </w:pPr>
      <w:r>
        <w:rPr>
          <w:sz w:val="24"/>
          <w:szCs w:val="24"/>
        </w:rPr>
        <w:t>С целью повышения эффективности учебно-воспитательной деятельности применяется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 Учебно-методическое обеспечение не полностью соответствует ООПДО ДОУ, ФГОС, условиям реализации основной образовательной программы дошкольного образования. Недостаточно в детском саду наглядных пособий для всех групп, мультимедийного оборудования.</w:t>
      </w:r>
    </w:p>
    <w:p w:rsidR="00F840E5" w:rsidRDefault="00C26625" w:rsidP="00367050">
      <w:pPr>
        <w:pStyle w:val="20"/>
        <w:shd w:val="clear" w:color="auto" w:fill="auto"/>
        <w:spacing w:before="0" w:after="0" w:line="276" w:lineRule="exact"/>
        <w:ind w:firstLine="708"/>
      </w:pPr>
      <w:r>
        <w:rPr>
          <w:sz w:val="24"/>
          <w:szCs w:val="24"/>
        </w:rPr>
        <w:t>В 2017</w:t>
      </w:r>
      <w:r w:rsidR="00F840E5">
        <w:rPr>
          <w:sz w:val="24"/>
          <w:szCs w:val="24"/>
        </w:rPr>
        <w:t xml:space="preserve"> г. была проведена внутренняя оценка качества работы МКДОУ с помощью следующих процедур:</w:t>
      </w:r>
    </w:p>
    <w:p w:rsidR="00F840E5" w:rsidRDefault="00F840E5" w:rsidP="00F840E5">
      <w:pPr>
        <w:pStyle w:val="20"/>
        <w:numPr>
          <w:ilvl w:val="0"/>
          <w:numId w:val="21"/>
        </w:numPr>
        <w:shd w:val="clear" w:color="auto" w:fill="auto"/>
        <w:tabs>
          <w:tab w:val="left" w:pos="224"/>
        </w:tabs>
        <w:spacing w:before="0" w:after="0" w:line="276" w:lineRule="exact"/>
      </w:pPr>
      <w:r>
        <w:rPr>
          <w:sz w:val="24"/>
          <w:szCs w:val="24"/>
        </w:rPr>
        <w:t>самообследование</w:t>
      </w:r>
    </w:p>
    <w:p w:rsidR="00F840E5" w:rsidRDefault="00F840E5" w:rsidP="00F840E5">
      <w:pPr>
        <w:pStyle w:val="20"/>
        <w:numPr>
          <w:ilvl w:val="0"/>
          <w:numId w:val="21"/>
        </w:numPr>
        <w:shd w:val="clear" w:color="auto" w:fill="auto"/>
        <w:tabs>
          <w:tab w:val="left" w:pos="224"/>
        </w:tabs>
        <w:spacing w:before="0" w:after="0" w:line="276" w:lineRule="exact"/>
      </w:pPr>
      <w:r>
        <w:rPr>
          <w:sz w:val="24"/>
          <w:szCs w:val="24"/>
        </w:rPr>
        <w:t>оценка результатов освоения образовательной программы</w:t>
      </w:r>
    </w:p>
    <w:p w:rsidR="00F840E5" w:rsidRDefault="00F840E5" w:rsidP="00F840E5">
      <w:pPr>
        <w:pStyle w:val="20"/>
        <w:numPr>
          <w:ilvl w:val="0"/>
          <w:numId w:val="21"/>
        </w:numPr>
        <w:shd w:val="clear" w:color="auto" w:fill="auto"/>
        <w:tabs>
          <w:tab w:val="left" w:pos="224"/>
        </w:tabs>
        <w:spacing w:before="0" w:after="0" w:line="276" w:lineRule="exact"/>
      </w:pPr>
      <w:r>
        <w:rPr>
          <w:sz w:val="24"/>
          <w:szCs w:val="24"/>
        </w:rPr>
        <w:t>мониторинг</w:t>
      </w:r>
    </w:p>
    <w:p w:rsidR="0055615B" w:rsidRDefault="0055615B" w:rsidP="00367050">
      <w:pPr>
        <w:pStyle w:val="20"/>
        <w:shd w:val="clear" w:color="auto" w:fill="auto"/>
        <w:spacing w:before="0" w:after="0" w:line="276" w:lineRule="exact"/>
        <w:rPr>
          <w:sz w:val="24"/>
          <w:szCs w:val="24"/>
        </w:rPr>
      </w:pPr>
    </w:p>
    <w:p w:rsidR="0055615B" w:rsidRDefault="0055615B" w:rsidP="0055615B">
      <w:pPr>
        <w:jc w:val="center"/>
        <w:rPr>
          <w:rFonts w:ascii="Times New Roman" w:hAnsi="Times New Roman" w:cs="Times New Roman"/>
          <w:b/>
          <w:sz w:val="28"/>
          <w:szCs w:val="28"/>
        </w:rPr>
      </w:pPr>
      <w:r w:rsidRPr="003E2F88">
        <w:rPr>
          <w:rFonts w:ascii="Times New Roman" w:hAnsi="Times New Roman" w:cs="Times New Roman"/>
          <w:b/>
          <w:sz w:val="28"/>
          <w:szCs w:val="28"/>
        </w:rPr>
        <w:t>Показатели деятельности ДОУ</w:t>
      </w:r>
    </w:p>
    <w:p w:rsidR="0055615B" w:rsidRDefault="0055615B" w:rsidP="0055615B">
      <w:pPr>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1506"/>
        <w:gridCol w:w="5319"/>
        <w:gridCol w:w="1226"/>
        <w:gridCol w:w="1520"/>
      </w:tblGrid>
      <w:tr w:rsidR="0055615B" w:rsidTr="00F52AA8">
        <w:tc>
          <w:tcPr>
            <w:tcW w:w="1506" w:type="dxa"/>
          </w:tcPr>
          <w:p w:rsidR="0055615B" w:rsidRPr="003E2F88" w:rsidRDefault="0055615B" w:rsidP="00F52AA8">
            <w:pPr>
              <w:jc w:val="center"/>
              <w:rPr>
                <w:rFonts w:ascii="Times New Roman" w:hAnsi="Times New Roman" w:cs="Times New Roman"/>
                <w:b/>
                <w:sz w:val="24"/>
                <w:szCs w:val="24"/>
              </w:rPr>
            </w:pPr>
            <w:r w:rsidRPr="003E2F88">
              <w:rPr>
                <w:rFonts w:ascii="Times New Roman" w:hAnsi="Times New Roman" w:cs="Times New Roman"/>
                <w:b/>
                <w:sz w:val="24"/>
                <w:szCs w:val="24"/>
              </w:rPr>
              <w:t>№ п/п</w:t>
            </w:r>
          </w:p>
        </w:tc>
        <w:tc>
          <w:tcPr>
            <w:tcW w:w="5319" w:type="dxa"/>
          </w:tcPr>
          <w:p w:rsidR="0055615B" w:rsidRPr="003E2F88" w:rsidRDefault="0055615B" w:rsidP="00F52AA8">
            <w:pPr>
              <w:jc w:val="center"/>
              <w:rPr>
                <w:rFonts w:ascii="Times New Roman" w:hAnsi="Times New Roman" w:cs="Times New Roman"/>
                <w:b/>
                <w:sz w:val="24"/>
                <w:szCs w:val="24"/>
              </w:rPr>
            </w:pPr>
            <w:r w:rsidRPr="003E2F88">
              <w:rPr>
                <w:rFonts w:ascii="Times New Roman" w:hAnsi="Times New Roman" w:cs="Times New Roman"/>
                <w:b/>
                <w:sz w:val="24"/>
                <w:szCs w:val="24"/>
              </w:rPr>
              <w:t>Показатели</w:t>
            </w:r>
          </w:p>
        </w:tc>
        <w:tc>
          <w:tcPr>
            <w:tcW w:w="1226" w:type="dxa"/>
          </w:tcPr>
          <w:p w:rsidR="0055615B" w:rsidRPr="003E2F88" w:rsidRDefault="0055615B" w:rsidP="00F52AA8">
            <w:pPr>
              <w:jc w:val="center"/>
              <w:rPr>
                <w:rFonts w:ascii="Times New Roman" w:hAnsi="Times New Roman" w:cs="Times New Roman"/>
                <w:b/>
                <w:sz w:val="24"/>
                <w:szCs w:val="24"/>
              </w:rPr>
            </w:pPr>
            <w:r>
              <w:rPr>
                <w:rFonts w:ascii="Times New Roman" w:hAnsi="Times New Roman" w:cs="Times New Roman"/>
                <w:b/>
                <w:sz w:val="24"/>
                <w:szCs w:val="24"/>
              </w:rPr>
              <w:t>Значение</w:t>
            </w:r>
          </w:p>
        </w:tc>
        <w:tc>
          <w:tcPr>
            <w:tcW w:w="1520" w:type="dxa"/>
          </w:tcPr>
          <w:p w:rsidR="0055615B" w:rsidRPr="003E2F88" w:rsidRDefault="0055615B" w:rsidP="00F52AA8">
            <w:pPr>
              <w:jc w:val="center"/>
              <w:rPr>
                <w:rFonts w:ascii="Times New Roman" w:hAnsi="Times New Roman" w:cs="Times New Roman"/>
                <w:b/>
                <w:sz w:val="24"/>
                <w:szCs w:val="24"/>
              </w:rPr>
            </w:pPr>
            <w:r w:rsidRPr="003E2F88">
              <w:rPr>
                <w:rFonts w:ascii="Times New Roman" w:hAnsi="Times New Roman" w:cs="Times New Roman"/>
                <w:b/>
                <w:sz w:val="24"/>
                <w:szCs w:val="24"/>
              </w:rPr>
              <w:t>Единица измерения</w:t>
            </w:r>
          </w:p>
        </w:tc>
      </w:tr>
      <w:tr w:rsidR="0055615B" w:rsidTr="00F52AA8">
        <w:tc>
          <w:tcPr>
            <w:tcW w:w="1506" w:type="dxa"/>
          </w:tcPr>
          <w:p w:rsidR="0055615B" w:rsidRPr="003E2F88" w:rsidRDefault="0055615B" w:rsidP="00F52AA8">
            <w:pPr>
              <w:jc w:val="center"/>
              <w:rPr>
                <w:rFonts w:ascii="Times New Roman" w:hAnsi="Times New Roman" w:cs="Times New Roman"/>
                <w:sz w:val="24"/>
                <w:szCs w:val="24"/>
              </w:rPr>
            </w:pPr>
            <w:r>
              <w:rPr>
                <w:rFonts w:ascii="Times New Roman" w:hAnsi="Times New Roman" w:cs="Times New Roman"/>
                <w:sz w:val="24"/>
                <w:szCs w:val="24"/>
              </w:rPr>
              <w:t>1</w:t>
            </w:r>
          </w:p>
        </w:tc>
        <w:tc>
          <w:tcPr>
            <w:tcW w:w="6545" w:type="dxa"/>
            <w:gridSpan w:val="2"/>
          </w:tcPr>
          <w:p w:rsidR="0055615B" w:rsidRPr="003E2F88" w:rsidRDefault="0055615B" w:rsidP="00F52AA8">
            <w:pPr>
              <w:jc w:val="center"/>
              <w:rPr>
                <w:rFonts w:ascii="Times New Roman" w:hAnsi="Times New Roman" w:cs="Times New Roman"/>
                <w:sz w:val="24"/>
                <w:szCs w:val="24"/>
              </w:rPr>
            </w:pPr>
            <w:r w:rsidRPr="003E2F88">
              <w:rPr>
                <w:rFonts w:ascii="Times New Roman" w:hAnsi="Times New Roman" w:cs="Times New Roman"/>
                <w:sz w:val="24"/>
                <w:szCs w:val="24"/>
              </w:rPr>
              <w:t>Образовательная деятельность</w:t>
            </w:r>
          </w:p>
        </w:tc>
        <w:tc>
          <w:tcPr>
            <w:tcW w:w="1520" w:type="dxa"/>
          </w:tcPr>
          <w:p w:rsidR="0055615B" w:rsidRPr="003E2F88" w:rsidRDefault="0055615B" w:rsidP="00F52AA8">
            <w:pPr>
              <w:jc w:val="center"/>
              <w:rPr>
                <w:rFonts w:ascii="Times New Roman" w:hAnsi="Times New Roman" w:cs="Times New Roman"/>
                <w:sz w:val="24"/>
                <w:szCs w:val="24"/>
              </w:rPr>
            </w:pPr>
          </w:p>
        </w:tc>
      </w:tr>
      <w:tr w:rsidR="0055615B" w:rsidTr="00F52AA8">
        <w:tc>
          <w:tcPr>
            <w:tcW w:w="1506" w:type="dxa"/>
          </w:tcPr>
          <w:p w:rsidR="0055615B" w:rsidRDefault="0055615B" w:rsidP="00C63354">
            <w:pPr>
              <w:rPr>
                <w:rFonts w:ascii="Times New Roman" w:hAnsi="Times New Roman" w:cs="Times New Roman"/>
                <w:sz w:val="24"/>
                <w:szCs w:val="24"/>
              </w:rPr>
            </w:pPr>
            <w:r w:rsidRPr="003E2F88">
              <w:rPr>
                <w:rFonts w:ascii="Times New Roman" w:hAnsi="Times New Roman" w:cs="Times New Roman"/>
                <w:sz w:val="24"/>
                <w:szCs w:val="24"/>
              </w:rPr>
              <w:t>1.1</w:t>
            </w:r>
          </w:p>
        </w:tc>
        <w:tc>
          <w:tcPr>
            <w:tcW w:w="5319" w:type="dxa"/>
          </w:tcPr>
          <w:p w:rsidR="0055615B" w:rsidRPr="003E2F88" w:rsidRDefault="0055615B" w:rsidP="00C63354">
            <w:pPr>
              <w:rPr>
                <w:rFonts w:ascii="Times New Roman" w:hAnsi="Times New Roman" w:cs="Times New Roman"/>
                <w:sz w:val="24"/>
                <w:szCs w:val="24"/>
              </w:rPr>
            </w:pPr>
            <w:r w:rsidRPr="003E2F88">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226" w:type="dxa"/>
          </w:tcPr>
          <w:p w:rsidR="0055615B" w:rsidRPr="003E2F88" w:rsidRDefault="0055615B" w:rsidP="00F52AA8">
            <w:pPr>
              <w:jc w:val="center"/>
              <w:rPr>
                <w:rFonts w:ascii="Times New Roman" w:hAnsi="Times New Roman" w:cs="Times New Roman"/>
                <w:sz w:val="24"/>
                <w:szCs w:val="24"/>
              </w:rPr>
            </w:pPr>
            <w:r>
              <w:rPr>
                <w:rFonts w:ascii="Times New Roman" w:hAnsi="Times New Roman" w:cs="Times New Roman"/>
                <w:sz w:val="24"/>
                <w:szCs w:val="24"/>
              </w:rPr>
              <w:t>52</w:t>
            </w:r>
          </w:p>
        </w:tc>
        <w:tc>
          <w:tcPr>
            <w:tcW w:w="1520" w:type="dxa"/>
          </w:tcPr>
          <w:p w:rsidR="0055615B" w:rsidRPr="003E2F88" w:rsidRDefault="0055615B" w:rsidP="00F52AA8">
            <w:pPr>
              <w:jc w:val="center"/>
              <w:rPr>
                <w:rFonts w:ascii="Times New Roman" w:hAnsi="Times New Roman" w:cs="Times New Roman"/>
                <w:sz w:val="24"/>
                <w:szCs w:val="24"/>
              </w:rPr>
            </w:pPr>
            <w:r>
              <w:rPr>
                <w:rFonts w:ascii="Times New Roman" w:hAnsi="Times New Roman" w:cs="Times New Roman"/>
                <w:sz w:val="24"/>
                <w:szCs w:val="24"/>
              </w:rPr>
              <w:t>ребенка</w:t>
            </w:r>
          </w:p>
        </w:tc>
      </w:tr>
      <w:tr w:rsidR="0055615B" w:rsidTr="00F52AA8">
        <w:tc>
          <w:tcPr>
            <w:tcW w:w="1506" w:type="dxa"/>
          </w:tcPr>
          <w:p w:rsidR="0055615B" w:rsidRPr="003E2F88" w:rsidRDefault="0055615B" w:rsidP="00C63354">
            <w:pPr>
              <w:rPr>
                <w:rFonts w:ascii="Times New Roman" w:hAnsi="Times New Roman" w:cs="Times New Roman"/>
                <w:sz w:val="24"/>
                <w:szCs w:val="24"/>
              </w:rPr>
            </w:pPr>
            <w:r w:rsidRPr="003E2F88">
              <w:rPr>
                <w:rFonts w:ascii="Times New Roman" w:hAnsi="Times New Roman" w:cs="Times New Roman"/>
                <w:sz w:val="24"/>
                <w:szCs w:val="24"/>
              </w:rPr>
              <w:t>1.1.1</w:t>
            </w:r>
          </w:p>
        </w:tc>
        <w:tc>
          <w:tcPr>
            <w:tcW w:w="5319" w:type="dxa"/>
          </w:tcPr>
          <w:p w:rsidR="0055615B" w:rsidRPr="003E2F88" w:rsidRDefault="0055615B" w:rsidP="00C63354">
            <w:pPr>
              <w:rPr>
                <w:rFonts w:ascii="Times New Roman" w:hAnsi="Times New Roman" w:cs="Times New Roman"/>
                <w:sz w:val="24"/>
                <w:szCs w:val="24"/>
              </w:rPr>
            </w:pPr>
            <w:r w:rsidRPr="003E2F88">
              <w:rPr>
                <w:rFonts w:ascii="Times New Roman" w:hAnsi="Times New Roman" w:cs="Times New Roman"/>
                <w:sz w:val="24"/>
                <w:szCs w:val="24"/>
              </w:rPr>
              <w:t>В режиме полного дня (8-12 часов)</w:t>
            </w:r>
            <w:r w:rsidRPr="003E2F88">
              <w:rPr>
                <w:rFonts w:ascii="Times New Roman" w:hAnsi="Times New Roman" w:cs="Times New Roman"/>
                <w:sz w:val="24"/>
                <w:szCs w:val="24"/>
              </w:rPr>
              <w:tab/>
            </w:r>
          </w:p>
        </w:tc>
        <w:tc>
          <w:tcPr>
            <w:tcW w:w="1226" w:type="dxa"/>
          </w:tcPr>
          <w:p w:rsidR="0055615B" w:rsidRPr="003E2F88" w:rsidRDefault="0055615B" w:rsidP="00F52AA8">
            <w:pPr>
              <w:jc w:val="center"/>
              <w:rPr>
                <w:rFonts w:ascii="Times New Roman" w:hAnsi="Times New Roman" w:cs="Times New Roman"/>
                <w:sz w:val="24"/>
                <w:szCs w:val="24"/>
              </w:rPr>
            </w:pPr>
            <w:r>
              <w:rPr>
                <w:rFonts w:ascii="Times New Roman" w:hAnsi="Times New Roman" w:cs="Times New Roman"/>
                <w:sz w:val="24"/>
                <w:szCs w:val="24"/>
              </w:rPr>
              <w:t>52</w:t>
            </w:r>
          </w:p>
        </w:tc>
        <w:tc>
          <w:tcPr>
            <w:tcW w:w="1520"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ребенка</w:t>
            </w:r>
          </w:p>
        </w:tc>
      </w:tr>
      <w:tr w:rsidR="0055615B" w:rsidTr="00F52AA8">
        <w:tc>
          <w:tcPr>
            <w:tcW w:w="1506" w:type="dxa"/>
          </w:tcPr>
          <w:p w:rsidR="0055615B" w:rsidRPr="003E2F88" w:rsidRDefault="0055615B" w:rsidP="00C63354">
            <w:pPr>
              <w:rPr>
                <w:rFonts w:ascii="Times New Roman" w:hAnsi="Times New Roman" w:cs="Times New Roman"/>
                <w:sz w:val="24"/>
                <w:szCs w:val="24"/>
              </w:rPr>
            </w:pPr>
            <w:r w:rsidRPr="003E2F88">
              <w:rPr>
                <w:rFonts w:ascii="Times New Roman" w:hAnsi="Times New Roman" w:cs="Times New Roman"/>
                <w:sz w:val="24"/>
                <w:szCs w:val="24"/>
              </w:rPr>
              <w:t>1.1.2</w:t>
            </w:r>
          </w:p>
        </w:tc>
        <w:tc>
          <w:tcPr>
            <w:tcW w:w="5319" w:type="dxa"/>
          </w:tcPr>
          <w:p w:rsidR="0055615B" w:rsidRPr="003E2F88" w:rsidRDefault="0055615B" w:rsidP="00C63354">
            <w:pPr>
              <w:rPr>
                <w:rFonts w:ascii="Times New Roman" w:hAnsi="Times New Roman" w:cs="Times New Roman"/>
                <w:sz w:val="24"/>
                <w:szCs w:val="24"/>
              </w:rPr>
            </w:pPr>
            <w:r w:rsidRPr="003E2F88">
              <w:rPr>
                <w:rFonts w:ascii="Times New Roman" w:hAnsi="Times New Roman" w:cs="Times New Roman"/>
                <w:sz w:val="24"/>
                <w:szCs w:val="24"/>
              </w:rPr>
              <w:t>В режиме кратковре</w:t>
            </w:r>
            <w:r>
              <w:rPr>
                <w:rFonts w:ascii="Times New Roman" w:hAnsi="Times New Roman" w:cs="Times New Roman"/>
                <w:sz w:val="24"/>
                <w:szCs w:val="24"/>
              </w:rPr>
              <w:t>менного пребывания (3-5 ч)</w:t>
            </w:r>
            <w:r>
              <w:rPr>
                <w:rFonts w:ascii="Times New Roman" w:hAnsi="Times New Roman" w:cs="Times New Roman"/>
                <w:sz w:val="24"/>
                <w:szCs w:val="24"/>
              </w:rPr>
              <w:tab/>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55615B" w:rsidRDefault="0055615B" w:rsidP="00F52AA8">
            <w:pPr>
              <w:jc w:val="center"/>
              <w:rPr>
                <w:rFonts w:ascii="Times New Roman" w:hAnsi="Times New Roman" w:cs="Times New Roman"/>
                <w:sz w:val="24"/>
                <w:szCs w:val="24"/>
              </w:rPr>
            </w:pPr>
          </w:p>
        </w:tc>
      </w:tr>
      <w:tr w:rsidR="0055615B" w:rsidTr="00F52AA8">
        <w:tc>
          <w:tcPr>
            <w:tcW w:w="1506" w:type="dxa"/>
          </w:tcPr>
          <w:p w:rsidR="0055615B" w:rsidRPr="003E2F88" w:rsidRDefault="0055615B" w:rsidP="00C63354">
            <w:pPr>
              <w:rPr>
                <w:rFonts w:ascii="Times New Roman" w:hAnsi="Times New Roman" w:cs="Times New Roman"/>
                <w:sz w:val="24"/>
                <w:szCs w:val="24"/>
              </w:rPr>
            </w:pPr>
            <w:r w:rsidRPr="003E2F88">
              <w:rPr>
                <w:rFonts w:ascii="Times New Roman" w:hAnsi="Times New Roman" w:cs="Times New Roman"/>
                <w:sz w:val="24"/>
                <w:szCs w:val="24"/>
              </w:rPr>
              <w:lastRenderedPageBreak/>
              <w:t>1.1.3</w:t>
            </w:r>
          </w:p>
        </w:tc>
        <w:tc>
          <w:tcPr>
            <w:tcW w:w="5319" w:type="dxa"/>
          </w:tcPr>
          <w:p w:rsidR="0055615B" w:rsidRPr="003E2F88" w:rsidRDefault="0055615B" w:rsidP="00C63354">
            <w:pPr>
              <w:rPr>
                <w:rFonts w:ascii="Times New Roman" w:hAnsi="Times New Roman" w:cs="Times New Roman"/>
                <w:sz w:val="24"/>
                <w:szCs w:val="24"/>
              </w:rPr>
            </w:pPr>
            <w:r w:rsidRPr="003E2F88">
              <w:rPr>
                <w:rFonts w:ascii="Times New Roman" w:hAnsi="Times New Roman" w:cs="Times New Roman"/>
                <w:sz w:val="24"/>
                <w:szCs w:val="24"/>
              </w:rPr>
              <w:t>В семейной дошкольной группе</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3E2F88" w:rsidRDefault="0055615B" w:rsidP="00C63354">
            <w:pPr>
              <w:rPr>
                <w:rFonts w:ascii="Times New Roman" w:hAnsi="Times New Roman" w:cs="Times New Roman"/>
                <w:sz w:val="24"/>
                <w:szCs w:val="24"/>
              </w:rPr>
            </w:pPr>
            <w:r w:rsidRPr="003E2F88">
              <w:rPr>
                <w:rFonts w:ascii="Times New Roman" w:hAnsi="Times New Roman" w:cs="Times New Roman"/>
                <w:sz w:val="24"/>
                <w:szCs w:val="24"/>
              </w:rPr>
              <w:t>1.1.4</w:t>
            </w:r>
          </w:p>
        </w:tc>
        <w:tc>
          <w:tcPr>
            <w:tcW w:w="5319" w:type="dxa"/>
          </w:tcPr>
          <w:p w:rsidR="0055615B" w:rsidRPr="003E2F88" w:rsidRDefault="0055615B" w:rsidP="00C63354">
            <w:pPr>
              <w:rPr>
                <w:rFonts w:ascii="Times New Roman" w:hAnsi="Times New Roman" w:cs="Times New Roman"/>
                <w:sz w:val="24"/>
                <w:szCs w:val="24"/>
              </w:rPr>
            </w:pPr>
            <w:r w:rsidRPr="003E2F88">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3E2F88" w:rsidRDefault="0055615B" w:rsidP="00C63354">
            <w:pPr>
              <w:rPr>
                <w:rFonts w:ascii="Times New Roman" w:hAnsi="Times New Roman" w:cs="Times New Roman"/>
                <w:sz w:val="24"/>
                <w:szCs w:val="24"/>
              </w:rPr>
            </w:pPr>
            <w:r w:rsidRPr="003E2F88">
              <w:rPr>
                <w:rFonts w:ascii="Times New Roman" w:hAnsi="Times New Roman" w:cs="Times New Roman"/>
                <w:sz w:val="24"/>
                <w:szCs w:val="24"/>
              </w:rPr>
              <w:t>1.2</w:t>
            </w:r>
          </w:p>
        </w:tc>
        <w:tc>
          <w:tcPr>
            <w:tcW w:w="5319" w:type="dxa"/>
          </w:tcPr>
          <w:p w:rsidR="0055615B" w:rsidRPr="003E2F88" w:rsidRDefault="0055615B" w:rsidP="00C63354">
            <w:pPr>
              <w:rPr>
                <w:rFonts w:ascii="Times New Roman" w:hAnsi="Times New Roman" w:cs="Times New Roman"/>
                <w:sz w:val="24"/>
                <w:szCs w:val="24"/>
              </w:rPr>
            </w:pPr>
            <w:r w:rsidRPr="00795812">
              <w:rPr>
                <w:rFonts w:ascii="Times New Roman" w:hAnsi="Times New Roman" w:cs="Times New Roman"/>
                <w:sz w:val="24"/>
                <w:szCs w:val="24"/>
              </w:rPr>
              <w:t>Общая численность воспитанников в возрасте до 3 лет</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16</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3E2F88" w:rsidRDefault="0055615B" w:rsidP="00C63354">
            <w:pPr>
              <w:rPr>
                <w:rFonts w:ascii="Times New Roman" w:hAnsi="Times New Roman" w:cs="Times New Roman"/>
                <w:sz w:val="24"/>
                <w:szCs w:val="24"/>
              </w:rPr>
            </w:pPr>
            <w:r w:rsidRPr="00795812">
              <w:rPr>
                <w:rFonts w:ascii="Times New Roman" w:hAnsi="Times New Roman" w:cs="Times New Roman"/>
                <w:sz w:val="24"/>
                <w:szCs w:val="24"/>
              </w:rPr>
              <w:t>1.3</w:t>
            </w:r>
          </w:p>
        </w:tc>
        <w:tc>
          <w:tcPr>
            <w:tcW w:w="5319" w:type="dxa"/>
          </w:tcPr>
          <w:p w:rsidR="0055615B" w:rsidRPr="00795812"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Общая численность воспитанников в возрасте от 3 до 8  лет</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52</w:t>
            </w:r>
          </w:p>
        </w:tc>
        <w:tc>
          <w:tcPr>
            <w:tcW w:w="1520" w:type="dxa"/>
          </w:tcPr>
          <w:p w:rsidR="0055615B" w:rsidRDefault="0055615B" w:rsidP="00F52AA8">
            <w:pPr>
              <w:rPr>
                <w:rFonts w:ascii="Times New Roman" w:hAnsi="Times New Roman" w:cs="Times New Roman"/>
                <w:sz w:val="24"/>
                <w:szCs w:val="24"/>
              </w:rPr>
            </w:pPr>
            <w:r>
              <w:rPr>
                <w:rFonts w:ascii="Times New Roman" w:hAnsi="Times New Roman" w:cs="Times New Roman"/>
                <w:sz w:val="24"/>
                <w:szCs w:val="24"/>
              </w:rPr>
              <w:t>ребенка</w:t>
            </w:r>
          </w:p>
        </w:tc>
      </w:tr>
      <w:tr w:rsidR="0055615B" w:rsidTr="00F52AA8">
        <w:tc>
          <w:tcPr>
            <w:tcW w:w="1506" w:type="dxa"/>
          </w:tcPr>
          <w:p w:rsidR="0055615B" w:rsidRPr="00795812"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1.4</w:t>
            </w:r>
          </w:p>
        </w:tc>
        <w:tc>
          <w:tcPr>
            <w:tcW w:w="5319"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226" w:type="dxa"/>
          </w:tcPr>
          <w:p w:rsidR="0055615B" w:rsidRDefault="0055615B" w:rsidP="00F52AA8">
            <w:pPr>
              <w:jc w:val="center"/>
              <w:rPr>
                <w:rFonts w:ascii="Times New Roman" w:hAnsi="Times New Roman" w:cs="Times New Roman"/>
                <w:sz w:val="24"/>
                <w:szCs w:val="24"/>
              </w:rPr>
            </w:pP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1.4.1</w:t>
            </w:r>
          </w:p>
        </w:tc>
        <w:tc>
          <w:tcPr>
            <w:tcW w:w="5319"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В режиме полного дня (8-12 часов</w:t>
            </w:r>
            <w:r>
              <w:rPr>
                <w:rFonts w:ascii="Times New Roman" w:hAnsi="Times New Roman" w:cs="Times New Roman"/>
                <w:sz w:val="24"/>
                <w:szCs w:val="24"/>
              </w:rPr>
              <w:t>)</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1.4.2</w:t>
            </w:r>
          </w:p>
        </w:tc>
        <w:tc>
          <w:tcPr>
            <w:tcW w:w="5319"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В режиме продлённого дня (12ч)</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1.4.3</w:t>
            </w:r>
          </w:p>
        </w:tc>
        <w:tc>
          <w:tcPr>
            <w:tcW w:w="5319"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В режиме круглосуточного пребывания</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1.5</w:t>
            </w:r>
          </w:p>
        </w:tc>
        <w:tc>
          <w:tcPr>
            <w:tcW w:w="5319"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1.5.1</w:t>
            </w:r>
          </w:p>
        </w:tc>
        <w:tc>
          <w:tcPr>
            <w:tcW w:w="5319"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По коррекции недостатков в физическом и (или) психическом развитии</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1.5.2</w:t>
            </w:r>
          </w:p>
        </w:tc>
        <w:tc>
          <w:tcPr>
            <w:tcW w:w="5319" w:type="dxa"/>
          </w:tcPr>
          <w:p w:rsidR="0055615B" w:rsidRPr="0012225A" w:rsidRDefault="0055615B" w:rsidP="00C63354">
            <w:pPr>
              <w:rPr>
                <w:rFonts w:ascii="Times New Roman" w:hAnsi="Times New Roman" w:cs="Times New Roman"/>
                <w:sz w:val="24"/>
                <w:szCs w:val="24"/>
              </w:rPr>
            </w:pPr>
            <w:r w:rsidRPr="0012225A">
              <w:rPr>
                <w:rFonts w:ascii="Times New Roman" w:hAnsi="Times New Roman" w:cs="Times New Roman"/>
                <w:sz w:val="24"/>
                <w:szCs w:val="24"/>
              </w:rPr>
              <w:t>По освоению образовательной программы дошкольного образования</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52</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2225A" w:rsidRDefault="0055615B" w:rsidP="00C63354">
            <w:pPr>
              <w:rPr>
                <w:rFonts w:ascii="Times New Roman" w:hAnsi="Times New Roman" w:cs="Times New Roman"/>
                <w:sz w:val="24"/>
                <w:szCs w:val="24"/>
              </w:rPr>
            </w:pPr>
            <w:r w:rsidRPr="00AB0CCB">
              <w:rPr>
                <w:rFonts w:ascii="Times New Roman" w:hAnsi="Times New Roman" w:cs="Times New Roman"/>
                <w:sz w:val="24"/>
                <w:szCs w:val="24"/>
              </w:rPr>
              <w:t>1.5.3</w:t>
            </w:r>
          </w:p>
        </w:tc>
        <w:tc>
          <w:tcPr>
            <w:tcW w:w="5319" w:type="dxa"/>
          </w:tcPr>
          <w:p w:rsidR="0055615B" w:rsidRPr="0012225A" w:rsidRDefault="0055615B" w:rsidP="00C63354">
            <w:pPr>
              <w:rPr>
                <w:rFonts w:ascii="Times New Roman" w:hAnsi="Times New Roman" w:cs="Times New Roman"/>
                <w:sz w:val="24"/>
                <w:szCs w:val="24"/>
              </w:rPr>
            </w:pPr>
            <w:r w:rsidRPr="00AB0CCB">
              <w:rPr>
                <w:rFonts w:ascii="Times New Roman" w:hAnsi="Times New Roman" w:cs="Times New Roman"/>
                <w:sz w:val="24"/>
                <w:szCs w:val="24"/>
              </w:rPr>
              <w:t>По присмотру и уходу</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AB0CCB" w:rsidRDefault="0055615B" w:rsidP="00C63354">
            <w:pPr>
              <w:rPr>
                <w:rFonts w:ascii="Times New Roman" w:hAnsi="Times New Roman" w:cs="Times New Roman"/>
                <w:sz w:val="24"/>
                <w:szCs w:val="24"/>
              </w:rPr>
            </w:pPr>
            <w:r w:rsidRPr="00AB0CCB">
              <w:rPr>
                <w:rFonts w:ascii="Times New Roman" w:hAnsi="Times New Roman" w:cs="Times New Roman"/>
                <w:sz w:val="24"/>
                <w:szCs w:val="24"/>
              </w:rPr>
              <w:t>1.6</w:t>
            </w:r>
          </w:p>
        </w:tc>
        <w:tc>
          <w:tcPr>
            <w:tcW w:w="5319" w:type="dxa"/>
          </w:tcPr>
          <w:p w:rsidR="0055615B" w:rsidRPr="00AB0CCB" w:rsidRDefault="0055615B" w:rsidP="00C63354">
            <w:pPr>
              <w:rPr>
                <w:rFonts w:ascii="Times New Roman" w:hAnsi="Times New Roman" w:cs="Times New Roman"/>
                <w:sz w:val="24"/>
                <w:szCs w:val="24"/>
              </w:rPr>
            </w:pPr>
            <w:r w:rsidRPr="00AB0CCB">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4,4</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AB0CCB" w:rsidRDefault="0055615B" w:rsidP="00C63354">
            <w:pPr>
              <w:rPr>
                <w:rFonts w:ascii="Times New Roman" w:hAnsi="Times New Roman" w:cs="Times New Roman"/>
                <w:sz w:val="24"/>
                <w:szCs w:val="24"/>
              </w:rPr>
            </w:pPr>
            <w:r w:rsidRPr="00AB0CCB">
              <w:rPr>
                <w:rFonts w:ascii="Times New Roman" w:hAnsi="Times New Roman" w:cs="Times New Roman"/>
                <w:sz w:val="24"/>
                <w:szCs w:val="24"/>
              </w:rPr>
              <w:t>1.7</w:t>
            </w:r>
          </w:p>
        </w:tc>
        <w:tc>
          <w:tcPr>
            <w:tcW w:w="5319" w:type="dxa"/>
          </w:tcPr>
          <w:p w:rsidR="0055615B" w:rsidRPr="00AB0CCB" w:rsidRDefault="0055615B" w:rsidP="00C63354">
            <w:pPr>
              <w:rPr>
                <w:rFonts w:ascii="Times New Roman" w:hAnsi="Times New Roman" w:cs="Times New Roman"/>
                <w:sz w:val="24"/>
                <w:szCs w:val="24"/>
              </w:rPr>
            </w:pPr>
            <w:r w:rsidRPr="00AB0CCB">
              <w:rPr>
                <w:rFonts w:ascii="Times New Roman" w:hAnsi="Times New Roman" w:cs="Times New Roman"/>
                <w:sz w:val="24"/>
                <w:szCs w:val="24"/>
              </w:rPr>
              <w:t>Общая численность педагогических работников, в том числе:</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6</w:t>
            </w:r>
          </w:p>
        </w:tc>
        <w:tc>
          <w:tcPr>
            <w:tcW w:w="1520" w:type="dxa"/>
          </w:tcPr>
          <w:p w:rsidR="0055615B" w:rsidRDefault="0055615B" w:rsidP="00F52AA8">
            <w:pPr>
              <w:rPr>
                <w:rFonts w:ascii="Times New Roman" w:hAnsi="Times New Roman" w:cs="Times New Roman"/>
                <w:sz w:val="24"/>
                <w:szCs w:val="24"/>
              </w:rPr>
            </w:pPr>
            <w:r>
              <w:rPr>
                <w:rFonts w:ascii="Times New Roman" w:hAnsi="Times New Roman" w:cs="Times New Roman"/>
                <w:sz w:val="24"/>
                <w:szCs w:val="24"/>
              </w:rPr>
              <w:t>человек</w:t>
            </w:r>
          </w:p>
        </w:tc>
      </w:tr>
      <w:tr w:rsidR="0055615B" w:rsidTr="00F52AA8">
        <w:tc>
          <w:tcPr>
            <w:tcW w:w="1506" w:type="dxa"/>
          </w:tcPr>
          <w:p w:rsidR="0055615B" w:rsidRPr="00AB0CCB" w:rsidRDefault="0055615B" w:rsidP="00C63354">
            <w:pPr>
              <w:rPr>
                <w:rFonts w:ascii="Times New Roman" w:hAnsi="Times New Roman" w:cs="Times New Roman"/>
                <w:sz w:val="24"/>
                <w:szCs w:val="24"/>
              </w:rPr>
            </w:pPr>
            <w:r w:rsidRPr="00AB0CCB">
              <w:rPr>
                <w:rFonts w:ascii="Times New Roman" w:hAnsi="Times New Roman" w:cs="Times New Roman"/>
                <w:sz w:val="24"/>
                <w:szCs w:val="24"/>
              </w:rPr>
              <w:t>1.7.1</w:t>
            </w:r>
          </w:p>
        </w:tc>
        <w:tc>
          <w:tcPr>
            <w:tcW w:w="5319" w:type="dxa"/>
          </w:tcPr>
          <w:p w:rsidR="0055615B" w:rsidRPr="00AB0CCB" w:rsidRDefault="0055615B" w:rsidP="00C63354">
            <w:pPr>
              <w:rPr>
                <w:rFonts w:ascii="Times New Roman" w:hAnsi="Times New Roman" w:cs="Times New Roman"/>
                <w:sz w:val="24"/>
                <w:szCs w:val="24"/>
              </w:rPr>
            </w:pPr>
            <w:r w:rsidRPr="00AB0CCB">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226" w:type="dxa"/>
          </w:tcPr>
          <w:p w:rsidR="0055615B" w:rsidRDefault="00FC7AC3" w:rsidP="00F52AA8">
            <w:pPr>
              <w:jc w:val="center"/>
              <w:rPr>
                <w:rFonts w:ascii="Times New Roman" w:hAnsi="Times New Roman" w:cs="Times New Roman"/>
                <w:sz w:val="24"/>
                <w:szCs w:val="24"/>
              </w:rPr>
            </w:pPr>
            <w:r>
              <w:rPr>
                <w:rFonts w:ascii="Times New Roman" w:hAnsi="Times New Roman" w:cs="Times New Roman"/>
                <w:sz w:val="24"/>
                <w:szCs w:val="24"/>
              </w:rPr>
              <w:t>0</w:t>
            </w:r>
          </w:p>
        </w:tc>
        <w:tc>
          <w:tcPr>
            <w:tcW w:w="1520" w:type="dxa"/>
          </w:tcPr>
          <w:p w:rsidR="0055615B" w:rsidRDefault="00FC7AC3" w:rsidP="00F52AA8">
            <w:pPr>
              <w:rPr>
                <w:rFonts w:ascii="Times New Roman" w:hAnsi="Times New Roman" w:cs="Times New Roman"/>
                <w:sz w:val="24"/>
                <w:szCs w:val="24"/>
              </w:rPr>
            </w:pPr>
            <w:r>
              <w:rPr>
                <w:rFonts w:ascii="Times New Roman" w:hAnsi="Times New Roman" w:cs="Times New Roman"/>
                <w:sz w:val="24"/>
                <w:szCs w:val="24"/>
              </w:rPr>
              <w:t>человек</w:t>
            </w:r>
          </w:p>
        </w:tc>
      </w:tr>
      <w:tr w:rsidR="0055615B" w:rsidTr="00F52AA8">
        <w:tc>
          <w:tcPr>
            <w:tcW w:w="1506" w:type="dxa"/>
          </w:tcPr>
          <w:p w:rsidR="0055615B" w:rsidRPr="00AB0CCB"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1.7.2</w:t>
            </w:r>
          </w:p>
        </w:tc>
        <w:tc>
          <w:tcPr>
            <w:tcW w:w="5319" w:type="dxa"/>
          </w:tcPr>
          <w:p w:rsidR="0055615B" w:rsidRPr="00AB0CCB"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r w:rsidRPr="00395568">
              <w:rPr>
                <w:rFonts w:ascii="Times New Roman" w:hAnsi="Times New Roman" w:cs="Times New Roman"/>
                <w:sz w:val="24"/>
                <w:szCs w:val="24"/>
              </w:rPr>
              <w:tab/>
            </w:r>
          </w:p>
        </w:tc>
        <w:tc>
          <w:tcPr>
            <w:tcW w:w="1226" w:type="dxa"/>
          </w:tcPr>
          <w:p w:rsidR="0055615B" w:rsidRDefault="00FC7AC3" w:rsidP="00F52AA8">
            <w:pPr>
              <w:jc w:val="center"/>
              <w:rPr>
                <w:rFonts w:ascii="Times New Roman" w:hAnsi="Times New Roman" w:cs="Times New Roman"/>
                <w:sz w:val="24"/>
                <w:szCs w:val="24"/>
              </w:rPr>
            </w:pPr>
            <w:r>
              <w:rPr>
                <w:rFonts w:ascii="Times New Roman" w:hAnsi="Times New Roman" w:cs="Times New Roman"/>
                <w:sz w:val="24"/>
                <w:szCs w:val="24"/>
              </w:rPr>
              <w:t>0</w:t>
            </w:r>
          </w:p>
        </w:tc>
        <w:tc>
          <w:tcPr>
            <w:tcW w:w="1520" w:type="dxa"/>
          </w:tcPr>
          <w:p w:rsidR="0055615B" w:rsidRDefault="00FC7AC3" w:rsidP="00F52AA8">
            <w:pPr>
              <w:rPr>
                <w:rFonts w:ascii="Times New Roman" w:hAnsi="Times New Roman" w:cs="Times New Roman"/>
                <w:sz w:val="24"/>
                <w:szCs w:val="24"/>
              </w:rPr>
            </w:pPr>
            <w:r>
              <w:rPr>
                <w:rFonts w:ascii="Times New Roman" w:hAnsi="Times New Roman" w:cs="Times New Roman"/>
                <w:sz w:val="24"/>
                <w:szCs w:val="24"/>
              </w:rPr>
              <w:t>человек</w:t>
            </w: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1.7.3</w:t>
            </w:r>
            <w:r w:rsidRPr="00395568">
              <w:rPr>
                <w:rFonts w:ascii="Times New Roman" w:hAnsi="Times New Roman" w:cs="Times New Roman"/>
                <w:sz w:val="24"/>
                <w:szCs w:val="24"/>
              </w:rPr>
              <w:tab/>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r w:rsidRPr="00395568">
              <w:rPr>
                <w:rFonts w:ascii="Times New Roman" w:hAnsi="Times New Roman" w:cs="Times New Roman"/>
                <w:sz w:val="24"/>
                <w:szCs w:val="24"/>
              </w:rPr>
              <w:tab/>
            </w:r>
          </w:p>
        </w:tc>
        <w:tc>
          <w:tcPr>
            <w:tcW w:w="1226" w:type="dxa"/>
          </w:tcPr>
          <w:p w:rsidR="0055615B" w:rsidRDefault="00FC7AC3" w:rsidP="00F52AA8">
            <w:pPr>
              <w:jc w:val="center"/>
              <w:rPr>
                <w:rFonts w:ascii="Times New Roman" w:hAnsi="Times New Roman" w:cs="Times New Roman"/>
                <w:sz w:val="24"/>
                <w:szCs w:val="24"/>
              </w:rPr>
            </w:pPr>
            <w:r>
              <w:rPr>
                <w:rFonts w:ascii="Times New Roman" w:hAnsi="Times New Roman" w:cs="Times New Roman"/>
                <w:sz w:val="24"/>
                <w:szCs w:val="24"/>
              </w:rPr>
              <w:t>6</w:t>
            </w:r>
          </w:p>
        </w:tc>
        <w:tc>
          <w:tcPr>
            <w:tcW w:w="1520" w:type="dxa"/>
          </w:tcPr>
          <w:p w:rsidR="0055615B" w:rsidRDefault="00FC7AC3" w:rsidP="00F52AA8">
            <w:pPr>
              <w:rPr>
                <w:rFonts w:ascii="Times New Roman" w:hAnsi="Times New Roman" w:cs="Times New Roman"/>
                <w:sz w:val="24"/>
                <w:szCs w:val="24"/>
              </w:rPr>
            </w:pPr>
            <w:r>
              <w:rPr>
                <w:rFonts w:ascii="Times New Roman" w:hAnsi="Times New Roman" w:cs="Times New Roman"/>
                <w:sz w:val="24"/>
                <w:szCs w:val="24"/>
              </w:rPr>
              <w:t>человек</w:t>
            </w: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1.7.4</w:t>
            </w:r>
            <w:r w:rsidRPr="00395568">
              <w:rPr>
                <w:rFonts w:ascii="Times New Roman" w:hAnsi="Times New Roman" w:cs="Times New Roman"/>
                <w:sz w:val="24"/>
                <w:szCs w:val="24"/>
              </w:rPr>
              <w:tab/>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r w:rsidRPr="00395568">
              <w:rPr>
                <w:rFonts w:ascii="Times New Roman" w:hAnsi="Times New Roman" w:cs="Times New Roman"/>
                <w:sz w:val="24"/>
                <w:szCs w:val="24"/>
              </w:rPr>
              <w:tab/>
            </w:r>
          </w:p>
        </w:tc>
        <w:tc>
          <w:tcPr>
            <w:tcW w:w="1226" w:type="dxa"/>
          </w:tcPr>
          <w:p w:rsidR="0055615B" w:rsidRDefault="00FC7AC3" w:rsidP="00F52AA8">
            <w:pPr>
              <w:jc w:val="center"/>
              <w:rPr>
                <w:rFonts w:ascii="Times New Roman" w:hAnsi="Times New Roman" w:cs="Times New Roman"/>
                <w:sz w:val="24"/>
                <w:szCs w:val="24"/>
              </w:rPr>
            </w:pPr>
            <w:r>
              <w:rPr>
                <w:rFonts w:ascii="Times New Roman" w:hAnsi="Times New Roman" w:cs="Times New Roman"/>
                <w:sz w:val="24"/>
                <w:szCs w:val="24"/>
              </w:rPr>
              <w:t>6</w:t>
            </w:r>
          </w:p>
        </w:tc>
        <w:tc>
          <w:tcPr>
            <w:tcW w:w="1520" w:type="dxa"/>
          </w:tcPr>
          <w:p w:rsidR="0055615B" w:rsidRDefault="00FC7AC3" w:rsidP="00F52AA8">
            <w:pPr>
              <w:rPr>
                <w:rFonts w:ascii="Times New Roman" w:hAnsi="Times New Roman" w:cs="Times New Roman"/>
                <w:sz w:val="24"/>
                <w:szCs w:val="24"/>
              </w:rPr>
            </w:pPr>
            <w:r>
              <w:rPr>
                <w:rFonts w:ascii="Times New Roman" w:hAnsi="Times New Roman" w:cs="Times New Roman"/>
                <w:sz w:val="24"/>
                <w:szCs w:val="24"/>
              </w:rPr>
              <w:t>человек</w:t>
            </w: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1.8</w:t>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26" w:type="dxa"/>
          </w:tcPr>
          <w:p w:rsidR="0055615B" w:rsidRDefault="0055615B" w:rsidP="00F52AA8">
            <w:pPr>
              <w:jc w:val="center"/>
              <w:rPr>
                <w:rFonts w:ascii="Times New Roman" w:hAnsi="Times New Roman" w:cs="Times New Roman"/>
                <w:sz w:val="24"/>
                <w:szCs w:val="24"/>
              </w:rPr>
            </w:pP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1.8.1</w:t>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Высшая</w:t>
            </w:r>
          </w:p>
        </w:tc>
        <w:tc>
          <w:tcPr>
            <w:tcW w:w="1226" w:type="dxa"/>
          </w:tcPr>
          <w:p w:rsidR="0055615B" w:rsidRDefault="00FC7AC3" w:rsidP="00F52AA8">
            <w:pPr>
              <w:jc w:val="center"/>
              <w:rPr>
                <w:rFonts w:ascii="Times New Roman" w:hAnsi="Times New Roman" w:cs="Times New Roman"/>
                <w:sz w:val="24"/>
                <w:szCs w:val="24"/>
              </w:rPr>
            </w:pPr>
            <w:r>
              <w:rPr>
                <w:rFonts w:ascii="Times New Roman" w:hAnsi="Times New Roman" w:cs="Times New Roman"/>
                <w:sz w:val="24"/>
                <w:szCs w:val="24"/>
              </w:rPr>
              <w:t>0</w:t>
            </w:r>
          </w:p>
        </w:tc>
        <w:tc>
          <w:tcPr>
            <w:tcW w:w="1520" w:type="dxa"/>
          </w:tcPr>
          <w:p w:rsidR="0055615B" w:rsidRDefault="0055615B" w:rsidP="00F52AA8">
            <w:pPr>
              <w:rPr>
                <w:rFonts w:ascii="Times New Roman" w:hAnsi="Times New Roman" w:cs="Times New Roman"/>
                <w:sz w:val="24"/>
                <w:szCs w:val="24"/>
              </w:rPr>
            </w:pPr>
            <w:r>
              <w:rPr>
                <w:rFonts w:ascii="Times New Roman" w:hAnsi="Times New Roman" w:cs="Times New Roman"/>
                <w:sz w:val="24"/>
                <w:szCs w:val="24"/>
              </w:rPr>
              <w:t>человек</w:t>
            </w: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1.8.2</w:t>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Первая</w:t>
            </w:r>
          </w:p>
        </w:tc>
        <w:tc>
          <w:tcPr>
            <w:tcW w:w="1226" w:type="dxa"/>
          </w:tcPr>
          <w:p w:rsidR="0055615B" w:rsidRDefault="00FC7AC3" w:rsidP="00F52AA8">
            <w:pPr>
              <w:jc w:val="center"/>
              <w:rPr>
                <w:rFonts w:ascii="Times New Roman" w:hAnsi="Times New Roman" w:cs="Times New Roman"/>
                <w:sz w:val="24"/>
                <w:szCs w:val="24"/>
              </w:rPr>
            </w:pPr>
            <w:r>
              <w:rPr>
                <w:rFonts w:ascii="Times New Roman" w:hAnsi="Times New Roman" w:cs="Times New Roman"/>
                <w:sz w:val="24"/>
                <w:szCs w:val="24"/>
              </w:rPr>
              <w:t>5</w:t>
            </w:r>
          </w:p>
        </w:tc>
        <w:tc>
          <w:tcPr>
            <w:tcW w:w="1520" w:type="dxa"/>
          </w:tcPr>
          <w:p w:rsidR="0055615B" w:rsidRDefault="0055615B" w:rsidP="00F52AA8">
            <w:pPr>
              <w:rPr>
                <w:rFonts w:ascii="Times New Roman" w:hAnsi="Times New Roman" w:cs="Times New Roman"/>
                <w:sz w:val="24"/>
                <w:szCs w:val="24"/>
              </w:rPr>
            </w:pPr>
            <w:r>
              <w:rPr>
                <w:rFonts w:ascii="Times New Roman" w:hAnsi="Times New Roman" w:cs="Times New Roman"/>
                <w:sz w:val="24"/>
                <w:szCs w:val="24"/>
              </w:rPr>
              <w:t>человека</w:t>
            </w: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1.9</w:t>
            </w:r>
            <w:r w:rsidRPr="00395568">
              <w:rPr>
                <w:rFonts w:ascii="Times New Roman" w:hAnsi="Times New Roman" w:cs="Times New Roman"/>
                <w:sz w:val="24"/>
                <w:szCs w:val="24"/>
              </w:rPr>
              <w:tab/>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r w:rsidRPr="00395568">
              <w:rPr>
                <w:rFonts w:ascii="Times New Roman" w:hAnsi="Times New Roman" w:cs="Times New Roman"/>
                <w:sz w:val="24"/>
                <w:szCs w:val="24"/>
              </w:rPr>
              <w:tab/>
            </w:r>
          </w:p>
        </w:tc>
        <w:tc>
          <w:tcPr>
            <w:tcW w:w="1226" w:type="dxa"/>
          </w:tcPr>
          <w:p w:rsidR="0055615B" w:rsidRDefault="0055615B" w:rsidP="00F52AA8">
            <w:pPr>
              <w:jc w:val="center"/>
              <w:rPr>
                <w:rFonts w:ascii="Times New Roman" w:hAnsi="Times New Roman" w:cs="Times New Roman"/>
                <w:sz w:val="24"/>
                <w:szCs w:val="24"/>
              </w:rPr>
            </w:pP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1.9.1</w:t>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До 5 лет</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1.9.2</w:t>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Свыше 30 лет</w:t>
            </w:r>
            <w:r w:rsidRPr="00395568">
              <w:rPr>
                <w:rFonts w:ascii="Times New Roman" w:hAnsi="Times New Roman" w:cs="Times New Roman"/>
                <w:sz w:val="24"/>
                <w:szCs w:val="24"/>
              </w:rPr>
              <w:tab/>
            </w:r>
          </w:p>
        </w:tc>
        <w:tc>
          <w:tcPr>
            <w:tcW w:w="1226" w:type="dxa"/>
          </w:tcPr>
          <w:p w:rsidR="0055615B" w:rsidRDefault="00FC7AC3" w:rsidP="00F52AA8">
            <w:pPr>
              <w:jc w:val="center"/>
              <w:rPr>
                <w:rFonts w:ascii="Times New Roman" w:hAnsi="Times New Roman" w:cs="Times New Roman"/>
                <w:sz w:val="24"/>
                <w:szCs w:val="24"/>
              </w:rPr>
            </w:pPr>
            <w:r>
              <w:rPr>
                <w:rFonts w:ascii="Times New Roman" w:hAnsi="Times New Roman" w:cs="Times New Roman"/>
                <w:sz w:val="24"/>
                <w:szCs w:val="24"/>
              </w:rPr>
              <w:t>0</w:t>
            </w:r>
          </w:p>
        </w:tc>
        <w:tc>
          <w:tcPr>
            <w:tcW w:w="1520" w:type="dxa"/>
          </w:tcPr>
          <w:p w:rsidR="0055615B" w:rsidRDefault="0055615B" w:rsidP="00F52AA8">
            <w:pPr>
              <w:rPr>
                <w:rFonts w:ascii="Times New Roman" w:hAnsi="Times New Roman" w:cs="Times New Roman"/>
                <w:sz w:val="24"/>
                <w:szCs w:val="24"/>
              </w:rPr>
            </w:pPr>
            <w:r w:rsidRPr="004C10AE">
              <w:rPr>
                <w:rFonts w:ascii="Times New Roman" w:hAnsi="Times New Roman" w:cs="Times New Roman"/>
                <w:sz w:val="24"/>
                <w:szCs w:val="24"/>
              </w:rPr>
              <w:t>человек</w:t>
            </w: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lastRenderedPageBreak/>
              <w:t>1.10</w:t>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26" w:type="dxa"/>
          </w:tcPr>
          <w:p w:rsidR="0055615B" w:rsidRDefault="00FC7AC3" w:rsidP="00F52AA8">
            <w:pPr>
              <w:jc w:val="center"/>
              <w:rPr>
                <w:rFonts w:ascii="Times New Roman" w:hAnsi="Times New Roman" w:cs="Times New Roman"/>
                <w:sz w:val="24"/>
                <w:szCs w:val="24"/>
              </w:rPr>
            </w:pPr>
            <w:r>
              <w:rPr>
                <w:rFonts w:ascii="Times New Roman" w:hAnsi="Times New Roman" w:cs="Times New Roman"/>
                <w:sz w:val="24"/>
                <w:szCs w:val="24"/>
              </w:rPr>
              <w:t>0</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1.11</w:t>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26" w:type="dxa"/>
          </w:tcPr>
          <w:p w:rsidR="0055615B" w:rsidRDefault="00FC7AC3" w:rsidP="00F52AA8">
            <w:pPr>
              <w:jc w:val="center"/>
              <w:rPr>
                <w:rFonts w:ascii="Times New Roman" w:hAnsi="Times New Roman" w:cs="Times New Roman"/>
                <w:sz w:val="24"/>
                <w:szCs w:val="24"/>
              </w:rPr>
            </w:pPr>
            <w:r>
              <w:rPr>
                <w:rFonts w:ascii="Times New Roman" w:hAnsi="Times New Roman" w:cs="Times New Roman"/>
                <w:sz w:val="24"/>
                <w:szCs w:val="24"/>
              </w:rPr>
              <w:t>6</w:t>
            </w:r>
          </w:p>
        </w:tc>
        <w:tc>
          <w:tcPr>
            <w:tcW w:w="1520" w:type="dxa"/>
          </w:tcPr>
          <w:p w:rsidR="0055615B" w:rsidRDefault="0055615B" w:rsidP="00F52AA8">
            <w:pPr>
              <w:rPr>
                <w:rFonts w:ascii="Times New Roman" w:hAnsi="Times New Roman" w:cs="Times New Roman"/>
                <w:sz w:val="24"/>
                <w:szCs w:val="24"/>
              </w:rPr>
            </w:pPr>
            <w:r>
              <w:rPr>
                <w:rFonts w:ascii="Times New Roman" w:hAnsi="Times New Roman" w:cs="Times New Roman"/>
                <w:sz w:val="24"/>
                <w:szCs w:val="24"/>
              </w:rPr>
              <w:t>человек</w:t>
            </w: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1.12</w:t>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квалификации/профильную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26" w:type="dxa"/>
          </w:tcPr>
          <w:p w:rsidR="0055615B" w:rsidRDefault="00FC7AC3" w:rsidP="00F52AA8">
            <w:pPr>
              <w:jc w:val="center"/>
              <w:rPr>
                <w:rFonts w:ascii="Times New Roman" w:hAnsi="Times New Roman" w:cs="Times New Roman"/>
                <w:sz w:val="24"/>
                <w:szCs w:val="24"/>
              </w:rPr>
            </w:pPr>
            <w:r>
              <w:rPr>
                <w:rFonts w:ascii="Times New Roman" w:hAnsi="Times New Roman" w:cs="Times New Roman"/>
                <w:sz w:val="24"/>
                <w:szCs w:val="24"/>
              </w:rPr>
              <w:t>7</w:t>
            </w:r>
          </w:p>
        </w:tc>
        <w:tc>
          <w:tcPr>
            <w:tcW w:w="1520" w:type="dxa"/>
          </w:tcPr>
          <w:p w:rsidR="0055615B" w:rsidRDefault="0055615B" w:rsidP="00F52AA8">
            <w:pPr>
              <w:rPr>
                <w:rFonts w:ascii="Times New Roman" w:hAnsi="Times New Roman" w:cs="Times New Roman"/>
                <w:sz w:val="24"/>
                <w:szCs w:val="24"/>
              </w:rPr>
            </w:pPr>
            <w:r>
              <w:rPr>
                <w:rFonts w:ascii="Times New Roman" w:hAnsi="Times New Roman" w:cs="Times New Roman"/>
                <w:sz w:val="24"/>
                <w:szCs w:val="24"/>
              </w:rPr>
              <w:t>человек</w:t>
            </w: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1.13</w:t>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r w:rsidRPr="00395568">
              <w:rPr>
                <w:rFonts w:ascii="Times New Roman" w:hAnsi="Times New Roman" w:cs="Times New Roman"/>
                <w:sz w:val="24"/>
                <w:szCs w:val="24"/>
              </w:rPr>
              <w:tab/>
            </w:r>
          </w:p>
        </w:tc>
        <w:tc>
          <w:tcPr>
            <w:tcW w:w="1226" w:type="dxa"/>
          </w:tcPr>
          <w:p w:rsidR="0055615B" w:rsidRDefault="00FC7AC3" w:rsidP="00F52AA8">
            <w:pPr>
              <w:jc w:val="center"/>
              <w:rPr>
                <w:rFonts w:ascii="Times New Roman" w:hAnsi="Times New Roman" w:cs="Times New Roman"/>
                <w:sz w:val="24"/>
                <w:szCs w:val="24"/>
              </w:rPr>
            </w:pPr>
            <w:r>
              <w:rPr>
                <w:rFonts w:ascii="Times New Roman" w:hAnsi="Times New Roman" w:cs="Times New Roman"/>
                <w:sz w:val="24"/>
                <w:szCs w:val="24"/>
              </w:rPr>
              <w:t>7</w:t>
            </w:r>
          </w:p>
        </w:tc>
        <w:tc>
          <w:tcPr>
            <w:tcW w:w="1520" w:type="dxa"/>
          </w:tcPr>
          <w:p w:rsidR="0055615B" w:rsidRDefault="0055615B" w:rsidP="00F52AA8">
            <w:pPr>
              <w:rPr>
                <w:rFonts w:ascii="Times New Roman" w:hAnsi="Times New Roman" w:cs="Times New Roman"/>
                <w:sz w:val="24"/>
                <w:szCs w:val="24"/>
              </w:rPr>
            </w:pPr>
            <w:r>
              <w:rPr>
                <w:rFonts w:ascii="Times New Roman" w:hAnsi="Times New Roman" w:cs="Times New Roman"/>
                <w:sz w:val="24"/>
                <w:szCs w:val="24"/>
              </w:rPr>
              <w:t>человека</w:t>
            </w: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1.14</w:t>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6/60</w:t>
            </w:r>
          </w:p>
        </w:tc>
        <w:tc>
          <w:tcPr>
            <w:tcW w:w="1520" w:type="dxa"/>
          </w:tcPr>
          <w:p w:rsidR="0055615B" w:rsidRDefault="0055615B" w:rsidP="00F52AA8">
            <w:pPr>
              <w:rPr>
                <w:rFonts w:ascii="Times New Roman" w:hAnsi="Times New Roman" w:cs="Times New Roman"/>
                <w:sz w:val="24"/>
                <w:szCs w:val="24"/>
              </w:rPr>
            </w:pPr>
            <w:r>
              <w:rPr>
                <w:rFonts w:ascii="Times New Roman" w:hAnsi="Times New Roman" w:cs="Times New Roman"/>
                <w:sz w:val="24"/>
                <w:szCs w:val="24"/>
              </w:rPr>
              <w:t>человек</w:t>
            </w: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1.15</w:t>
            </w:r>
          </w:p>
        </w:tc>
        <w:tc>
          <w:tcPr>
            <w:tcW w:w="5319" w:type="dxa"/>
          </w:tcPr>
          <w:p w:rsidR="0055615B" w:rsidRPr="00395568" w:rsidRDefault="0055615B" w:rsidP="00C63354">
            <w:pPr>
              <w:rPr>
                <w:rFonts w:ascii="Times New Roman" w:hAnsi="Times New Roman" w:cs="Times New Roman"/>
                <w:sz w:val="24"/>
                <w:szCs w:val="24"/>
              </w:rPr>
            </w:pPr>
            <w:r w:rsidRPr="00395568">
              <w:rPr>
                <w:rFonts w:ascii="Times New Roman" w:hAnsi="Times New Roman" w:cs="Times New Roman"/>
                <w:sz w:val="24"/>
                <w:szCs w:val="24"/>
              </w:rPr>
              <w:t>Наличие в образовательной организации следующих педагогических работников:</w:t>
            </w:r>
            <w:r w:rsidRPr="00395568">
              <w:rPr>
                <w:rFonts w:ascii="Times New Roman" w:hAnsi="Times New Roman" w:cs="Times New Roman"/>
                <w:sz w:val="24"/>
                <w:szCs w:val="24"/>
              </w:rPr>
              <w:tab/>
            </w:r>
          </w:p>
        </w:tc>
        <w:tc>
          <w:tcPr>
            <w:tcW w:w="1226" w:type="dxa"/>
          </w:tcPr>
          <w:p w:rsidR="0055615B" w:rsidRDefault="0055615B" w:rsidP="00F52AA8">
            <w:pPr>
              <w:jc w:val="center"/>
              <w:rPr>
                <w:rFonts w:ascii="Times New Roman" w:hAnsi="Times New Roman" w:cs="Times New Roman"/>
                <w:sz w:val="24"/>
                <w:szCs w:val="24"/>
              </w:rPr>
            </w:pP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395568"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1.15.1</w:t>
            </w:r>
            <w:r w:rsidRPr="001F4AFC">
              <w:rPr>
                <w:rFonts w:ascii="Times New Roman" w:hAnsi="Times New Roman" w:cs="Times New Roman"/>
                <w:sz w:val="24"/>
                <w:szCs w:val="24"/>
              </w:rPr>
              <w:tab/>
            </w:r>
          </w:p>
        </w:tc>
        <w:tc>
          <w:tcPr>
            <w:tcW w:w="5319" w:type="dxa"/>
          </w:tcPr>
          <w:p w:rsidR="0055615B" w:rsidRPr="00395568"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Музыкального руководителя</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да</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1.15.2</w:t>
            </w:r>
            <w:r w:rsidRPr="001F4AFC">
              <w:rPr>
                <w:rFonts w:ascii="Times New Roman" w:hAnsi="Times New Roman" w:cs="Times New Roman"/>
                <w:sz w:val="24"/>
                <w:szCs w:val="24"/>
              </w:rPr>
              <w:tab/>
            </w:r>
          </w:p>
        </w:tc>
        <w:tc>
          <w:tcPr>
            <w:tcW w:w="5319"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Инструктора по физической культуре</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нет</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1.15.3</w:t>
            </w:r>
            <w:r w:rsidRPr="001F4AFC">
              <w:rPr>
                <w:rFonts w:ascii="Times New Roman" w:hAnsi="Times New Roman" w:cs="Times New Roman"/>
                <w:sz w:val="24"/>
                <w:szCs w:val="24"/>
              </w:rPr>
              <w:tab/>
            </w:r>
          </w:p>
        </w:tc>
        <w:tc>
          <w:tcPr>
            <w:tcW w:w="5319"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Учителя-логопеда</w:t>
            </w:r>
          </w:p>
        </w:tc>
        <w:tc>
          <w:tcPr>
            <w:tcW w:w="1226" w:type="dxa"/>
          </w:tcPr>
          <w:p w:rsidR="0055615B" w:rsidRDefault="0055615B" w:rsidP="00F52AA8">
            <w:pPr>
              <w:jc w:val="center"/>
              <w:rPr>
                <w:rFonts w:ascii="Times New Roman" w:hAnsi="Times New Roman" w:cs="Times New Roman"/>
                <w:sz w:val="24"/>
                <w:szCs w:val="24"/>
              </w:rPr>
            </w:pPr>
            <w:r>
              <w:rPr>
                <w:rFonts w:ascii="Times New Roman" w:hAnsi="Times New Roman" w:cs="Times New Roman"/>
                <w:sz w:val="24"/>
                <w:szCs w:val="24"/>
              </w:rPr>
              <w:t>нет</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1.15.4</w:t>
            </w:r>
          </w:p>
        </w:tc>
        <w:tc>
          <w:tcPr>
            <w:tcW w:w="5319"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Логопеда</w:t>
            </w:r>
          </w:p>
        </w:tc>
        <w:tc>
          <w:tcPr>
            <w:tcW w:w="1226" w:type="dxa"/>
          </w:tcPr>
          <w:p w:rsidR="0055615B" w:rsidRDefault="0055615B" w:rsidP="00F52AA8">
            <w:pPr>
              <w:jc w:val="center"/>
              <w:rPr>
                <w:rFonts w:ascii="Times New Roman" w:hAnsi="Times New Roman" w:cs="Times New Roman"/>
                <w:sz w:val="24"/>
                <w:szCs w:val="24"/>
              </w:rPr>
            </w:pPr>
            <w:r w:rsidRPr="001F4AFC">
              <w:rPr>
                <w:rFonts w:ascii="Times New Roman" w:hAnsi="Times New Roman" w:cs="Times New Roman"/>
                <w:sz w:val="24"/>
                <w:szCs w:val="24"/>
              </w:rPr>
              <w:t>нет</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1.15.5</w:t>
            </w:r>
          </w:p>
        </w:tc>
        <w:tc>
          <w:tcPr>
            <w:tcW w:w="5319"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Учителя-дефектолога</w:t>
            </w:r>
          </w:p>
        </w:tc>
        <w:tc>
          <w:tcPr>
            <w:tcW w:w="1226" w:type="dxa"/>
          </w:tcPr>
          <w:p w:rsidR="0055615B" w:rsidRPr="001F4AFC" w:rsidRDefault="0055615B" w:rsidP="00F52AA8">
            <w:pPr>
              <w:jc w:val="center"/>
              <w:rPr>
                <w:rFonts w:ascii="Times New Roman" w:hAnsi="Times New Roman" w:cs="Times New Roman"/>
                <w:sz w:val="24"/>
                <w:szCs w:val="24"/>
              </w:rPr>
            </w:pPr>
            <w:r w:rsidRPr="001F4AFC">
              <w:rPr>
                <w:rFonts w:ascii="Times New Roman" w:hAnsi="Times New Roman" w:cs="Times New Roman"/>
                <w:sz w:val="24"/>
                <w:szCs w:val="24"/>
              </w:rPr>
              <w:t>нет</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1.15.6</w:t>
            </w:r>
          </w:p>
        </w:tc>
        <w:tc>
          <w:tcPr>
            <w:tcW w:w="5319"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Педагога-психолога</w:t>
            </w:r>
          </w:p>
        </w:tc>
        <w:tc>
          <w:tcPr>
            <w:tcW w:w="1226" w:type="dxa"/>
          </w:tcPr>
          <w:p w:rsidR="0055615B" w:rsidRPr="001F4AFC" w:rsidRDefault="0055615B" w:rsidP="00F52AA8">
            <w:pPr>
              <w:jc w:val="center"/>
              <w:rPr>
                <w:rFonts w:ascii="Times New Roman" w:hAnsi="Times New Roman" w:cs="Times New Roman"/>
                <w:sz w:val="24"/>
                <w:szCs w:val="24"/>
              </w:rPr>
            </w:pPr>
            <w:r w:rsidRPr="001F4AFC">
              <w:rPr>
                <w:rFonts w:ascii="Times New Roman" w:hAnsi="Times New Roman" w:cs="Times New Roman"/>
                <w:sz w:val="24"/>
                <w:szCs w:val="24"/>
              </w:rPr>
              <w:t>нет</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Default="0055615B" w:rsidP="00C63354">
            <w:pPr>
              <w:rPr>
                <w:rFonts w:ascii="Times New Roman" w:hAnsi="Times New Roman" w:cs="Times New Roman"/>
                <w:sz w:val="24"/>
                <w:szCs w:val="24"/>
              </w:rPr>
            </w:pPr>
            <w:r>
              <w:rPr>
                <w:rFonts w:ascii="Times New Roman" w:hAnsi="Times New Roman" w:cs="Times New Roman"/>
                <w:sz w:val="24"/>
                <w:szCs w:val="24"/>
              </w:rPr>
              <w:t>2</w:t>
            </w:r>
          </w:p>
        </w:tc>
        <w:tc>
          <w:tcPr>
            <w:tcW w:w="5319"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Инфраструктура</w:t>
            </w:r>
            <w:r w:rsidRPr="001F4AFC">
              <w:rPr>
                <w:rFonts w:ascii="Times New Roman" w:hAnsi="Times New Roman" w:cs="Times New Roman"/>
                <w:sz w:val="24"/>
                <w:szCs w:val="24"/>
              </w:rPr>
              <w:tab/>
            </w:r>
          </w:p>
        </w:tc>
        <w:tc>
          <w:tcPr>
            <w:tcW w:w="1226" w:type="dxa"/>
          </w:tcPr>
          <w:p w:rsidR="0055615B" w:rsidRPr="001F4AFC" w:rsidRDefault="0055615B" w:rsidP="00F52AA8">
            <w:pPr>
              <w:jc w:val="center"/>
              <w:rPr>
                <w:rFonts w:ascii="Times New Roman" w:hAnsi="Times New Roman" w:cs="Times New Roman"/>
                <w:sz w:val="24"/>
                <w:szCs w:val="24"/>
              </w:rPr>
            </w:pP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2.1</w:t>
            </w:r>
          </w:p>
        </w:tc>
        <w:tc>
          <w:tcPr>
            <w:tcW w:w="5319"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Общая площадь помещений, в которых осуществляется образовательная деятельность, в расчёте на одного воспитанника</w:t>
            </w:r>
          </w:p>
        </w:tc>
        <w:tc>
          <w:tcPr>
            <w:tcW w:w="1226" w:type="dxa"/>
          </w:tcPr>
          <w:p w:rsidR="0055615B" w:rsidRPr="001F4AFC" w:rsidRDefault="0055615B" w:rsidP="00FC7AC3">
            <w:pPr>
              <w:jc w:val="center"/>
              <w:rPr>
                <w:rFonts w:ascii="Times New Roman" w:hAnsi="Times New Roman" w:cs="Times New Roman"/>
                <w:sz w:val="24"/>
                <w:szCs w:val="24"/>
              </w:rPr>
            </w:pPr>
            <w:r w:rsidRPr="001F4AFC">
              <w:rPr>
                <w:rFonts w:ascii="Times New Roman" w:hAnsi="Times New Roman" w:cs="Times New Roman"/>
                <w:sz w:val="24"/>
                <w:szCs w:val="24"/>
              </w:rPr>
              <w:t>2</w:t>
            </w:r>
          </w:p>
        </w:tc>
        <w:tc>
          <w:tcPr>
            <w:tcW w:w="1520" w:type="dxa"/>
          </w:tcPr>
          <w:p w:rsidR="0055615B" w:rsidRDefault="0055615B" w:rsidP="00F52AA8">
            <w:pPr>
              <w:rPr>
                <w:rFonts w:ascii="Times New Roman" w:hAnsi="Times New Roman" w:cs="Times New Roman"/>
                <w:sz w:val="24"/>
                <w:szCs w:val="24"/>
              </w:rPr>
            </w:pPr>
            <w:r w:rsidRPr="001F4AFC">
              <w:rPr>
                <w:rFonts w:ascii="Times New Roman" w:hAnsi="Times New Roman" w:cs="Times New Roman"/>
                <w:sz w:val="24"/>
                <w:szCs w:val="24"/>
              </w:rPr>
              <w:t>м2</w:t>
            </w:r>
          </w:p>
        </w:tc>
      </w:tr>
      <w:tr w:rsidR="0055615B" w:rsidTr="00F52AA8">
        <w:tc>
          <w:tcPr>
            <w:tcW w:w="1506" w:type="dxa"/>
          </w:tcPr>
          <w:p w:rsidR="0055615B"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2.2</w:t>
            </w:r>
          </w:p>
        </w:tc>
        <w:tc>
          <w:tcPr>
            <w:tcW w:w="5319" w:type="dxa"/>
          </w:tcPr>
          <w:p w:rsidR="0055615B" w:rsidRPr="001F4AFC"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 xml:space="preserve">Наличие </w:t>
            </w:r>
            <w:r>
              <w:rPr>
                <w:rFonts w:ascii="Times New Roman" w:hAnsi="Times New Roman" w:cs="Times New Roman"/>
                <w:sz w:val="24"/>
                <w:szCs w:val="24"/>
              </w:rPr>
              <w:t xml:space="preserve">музыкально - </w:t>
            </w:r>
            <w:r w:rsidRPr="001F4AFC">
              <w:rPr>
                <w:rFonts w:ascii="Times New Roman" w:hAnsi="Times New Roman" w:cs="Times New Roman"/>
                <w:sz w:val="24"/>
                <w:szCs w:val="24"/>
              </w:rPr>
              <w:t>физкультурного зала</w:t>
            </w:r>
          </w:p>
        </w:tc>
        <w:tc>
          <w:tcPr>
            <w:tcW w:w="1226" w:type="dxa"/>
          </w:tcPr>
          <w:p w:rsidR="0055615B" w:rsidRPr="001F4AFC" w:rsidRDefault="00FC7AC3" w:rsidP="00F52AA8">
            <w:pPr>
              <w:jc w:val="center"/>
              <w:rPr>
                <w:rFonts w:ascii="Times New Roman" w:hAnsi="Times New Roman" w:cs="Times New Roman"/>
                <w:sz w:val="24"/>
                <w:szCs w:val="24"/>
              </w:rPr>
            </w:pPr>
            <w:r>
              <w:rPr>
                <w:rFonts w:ascii="Times New Roman" w:hAnsi="Times New Roman" w:cs="Times New Roman"/>
                <w:sz w:val="24"/>
                <w:szCs w:val="24"/>
              </w:rPr>
              <w:t>нет</w:t>
            </w:r>
          </w:p>
        </w:tc>
        <w:tc>
          <w:tcPr>
            <w:tcW w:w="1520" w:type="dxa"/>
          </w:tcPr>
          <w:p w:rsidR="0055615B" w:rsidRDefault="0055615B" w:rsidP="00F52AA8">
            <w:pPr>
              <w:rPr>
                <w:rFonts w:ascii="Times New Roman" w:hAnsi="Times New Roman" w:cs="Times New Roman"/>
                <w:sz w:val="24"/>
                <w:szCs w:val="24"/>
              </w:rPr>
            </w:pPr>
          </w:p>
        </w:tc>
      </w:tr>
      <w:tr w:rsidR="0055615B" w:rsidTr="00F52AA8">
        <w:tc>
          <w:tcPr>
            <w:tcW w:w="1506" w:type="dxa"/>
          </w:tcPr>
          <w:p w:rsidR="0055615B" w:rsidRDefault="0055615B" w:rsidP="00C63354">
            <w:pPr>
              <w:rPr>
                <w:rFonts w:ascii="Times New Roman" w:hAnsi="Times New Roman" w:cs="Times New Roman"/>
                <w:sz w:val="24"/>
                <w:szCs w:val="24"/>
              </w:rPr>
            </w:pPr>
            <w:r>
              <w:rPr>
                <w:rFonts w:ascii="Times New Roman" w:hAnsi="Times New Roman" w:cs="Times New Roman"/>
                <w:sz w:val="24"/>
                <w:szCs w:val="24"/>
              </w:rPr>
              <w:t>2.3</w:t>
            </w:r>
          </w:p>
        </w:tc>
        <w:tc>
          <w:tcPr>
            <w:tcW w:w="5319" w:type="dxa"/>
          </w:tcPr>
          <w:p w:rsidR="0055615B" w:rsidRDefault="0055615B" w:rsidP="00C63354">
            <w:pPr>
              <w:rPr>
                <w:rFonts w:ascii="Times New Roman" w:hAnsi="Times New Roman" w:cs="Times New Roman"/>
                <w:sz w:val="24"/>
                <w:szCs w:val="24"/>
              </w:rPr>
            </w:pPr>
            <w:r w:rsidRPr="001F4AFC">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226" w:type="dxa"/>
          </w:tcPr>
          <w:p w:rsidR="0055615B" w:rsidRPr="001F4AFC" w:rsidRDefault="0055615B" w:rsidP="00F52AA8">
            <w:pPr>
              <w:jc w:val="center"/>
              <w:rPr>
                <w:rFonts w:ascii="Times New Roman" w:hAnsi="Times New Roman" w:cs="Times New Roman"/>
                <w:sz w:val="24"/>
                <w:szCs w:val="24"/>
              </w:rPr>
            </w:pPr>
            <w:r w:rsidRPr="001F4AFC">
              <w:rPr>
                <w:rFonts w:ascii="Times New Roman" w:hAnsi="Times New Roman" w:cs="Times New Roman"/>
                <w:sz w:val="24"/>
                <w:szCs w:val="24"/>
              </w:rPr>
              <w:t>да</w:t>
            </w:r>
          </w:p>
        </w:tc>
        <w:tc>
          <w:tcPr>
            <w:tcW w:w="1520" w:type="dxa"/>
          </w:tcPr>
          <w:p w:rsidR="0055615B" w:rsidRDefault="0055615B" w:rsidP="00F52AA8">
            <w:pPr>
              <w:rPr>
                <w:rFonts w:ascii="Times New Roman" w:hAnsi="Times New Roman" w:cs="Times New Roman"/>
                <w:sz w:val="24"/>
                <w:szCs w:val="24"/>
              </w:rPr>
            </w:pPr>
          </w:p>
        </w:tc>
      </w:tr>
    </w:tbl>
    <w:p w:rsidR="0055615B" w:rsidRDefault="0055615B" w:rsidP="0055615B">
      <w:pPr>
        <w:ind w:firstLine="708"/>
        <w:jc w:val="both"/>
        <w:rPr>
          <w:rFonts w:ascii="Times New Roman" w:hAnsi="Times New Roman" w:cs="Times New Roman"/>
          <w:sz w:val="28"/>
          <w:szCs w:val="28"/>
        </w:rPr>
      </w:pPr>
    </w:p>
    <w:p w:rsidR="0055615B" w:rsidRPr="00FC7AC3" w:rsidRDefault="0055615B" w:rsidP="00367050">
      <w:pPr>
        <w:pStyle w:val="20"/>
        <w:shd w:val="clear" w:color="auto" w:fill="auto"/>
        <w:spacing w:before="0" w:after="0" w:line="276" w:lineRule="exact"/>
        <w:rPr>
          <w:sz w:val="20"/>
        </w:rPr>
      </w:pPr>
    </w:p>
    <w:p w:rsidR="00F840E5" w:rsidRDefault="00F840E5" w:rsidP="00FC7AC3">
      <w:pPr>
        <w:pStyle w:val="10"/>
        <w:keepNext/>
        <w:keepLines/>
        <w:shd w:val="clear" w:color="auto" w:fill="auto"/>
        <w:spacing w:before="0" w:after="0" w:line="240" w:lineRule="auto"/>
      </w:pPr>
      <w:r>
        <w:rPr>
          <w:sz w:val="24"/>
          <w:szCs w:val="24"/>
        </w:rPr>
        <w:t>Выводы по итогам года:</w:t>
      </w:r>
    </w:p>
    <w:p w:rsidR="00F840E5" w:rsidRDefault="00F840E5" w:rsidP="00FC7AC3">
      <w:pPr>
        <w:pStyle w:val="20"/>
        <w:shd w:val="clear" w:color="auto" w:fill="auto"/>
        <w:spacing w:before="0" w:after="0" w:line="240" w:lineRule="auto"/>
        <w:ind w:firstLine="160"/>
        <w:jc w:val="left"/>
      </w:pPr>
      <w:r>
        <w:rPr>
          <w:sz w:val="24"/>
          <w:szCs w:val="24"/>
        </w:rPr>
        <w:t>Анализ де</w:t>
      </w:r>
      <w:r w:rsidR="007721FC">
        <w:rPr>
          <w:sz w:val="24"/>
          <w:szCs w:val="24"/>
        </w:rPr>
        <w:t>ятельности детского сада за 2017</w:t>
      </w:r>
      <w:r>
        <w:rPr>
          <w:sz w:val="24"/>
          <w:szCs w:val="24"/>
        </w:rPr>
        <w:t xml:space="preserve"> учебный год выявил успешные показатели в деятельности МКДОУ</w:t>
      </w:r>
      <w:r w:rsidR="00FC7AC3">
        <w:rPr>
          <w:sz w:val="24"/>
          <w:szCs w:val="24"/>
        </w:rPr>
        <w:t>.</w:t>
      </w:r>
    </w:p>
    <w:p w:rsidR="00F840E5" w:rsidRDefault="00F840E5" w:rsidP="00FC7AC3">
      <w:pPr>
        <w:pStyle w:val="20"/>
        <w:shd w:val="clear" w:color="auto" w:fill="auto"/>
        <w:spacing w:before="0" w:after="0" w:line="240" w:lineRule="auto"/>
      </w:pPr>
      <w:r>
        <w:rPr>
          <w:sz w:val="24"/>
          <w:szCs w:val="24"/>
        </w:rPr>
        <w:t>Учреждение функционирует в режиме развития.</w:t>
      </w:r>
    </w:p>
    <w:p w:rsidR="00F840E5" w:rsidRDefault="00F840E5" w:rsidP="00FC7AC3">
      <w:pPr>
        <w:pStyle w:val="20"/>
        <w:shd w:val="clear" w:color="auto" w:fill="auto"/>
        <w:spacing w:before="0" w:after="0" w:line="240" w:lineRule="auto"/>
      </w:pPr>
      <w:r>
        <w:rPr>
          <w:sz w:val="24"/>
          <w:szCs w:val="24"/>
        </w:rPr>
        <w:t>Хороший уровень освоения детьми программы.</w:t>
      </w:r>
    </w:p>
    <w:p w:rsidR="00F840E5" w:rsidRDefault="00F840E5" w:rsidP="00FC7AC3">
      <w:pPr>
        <w:pStyle w:val="20"/>
        <w:shd w:val="clear" w:color="auto" w:fill="auto"/>
        <w:spacing w:before="0" w:after="0" w:line="240" w:lineRule="auto"/>
        <w:rPr>
          <w:sz w:val="24"/>
          <w:szCs w:val="24"/>
        </w:rPr>
      </w:pPr>
      <w:r>
        <w:rPr>
          <w:sz w:val="24"/>
          <w:szCs w:val="24"/>
        </w:rPr>
        <w:t>В МКДОУ сложился перспективный, творческий коллектив педагогов, имеющих потенциал к профессиональному развитию.</w:t>
      </w:r>
    </w:p>
    <w:p w:rsidR="00C63354" w:rsidRDefault="00C63354" w:rsidP="00FC7AC3">
      <w:pPr>
        <w:pStyle w:val="20"/>
        <w:shd w:val="clear" w:color="auto" w:fill="auto"/>
        <w:spacing w:before="0" w:after="0" w:line="240" w:lineRule="auto"/>
      </w:pPr>
    </w:p>
    <w:p w:rsidR="00F840E5" w:rsidRDefault="00F840E5" w:rsidP="00F840E5">
      <w:pPr>
        <w:pStyle w:val="10"/>
        <w:keepNext/>
        <w:keepLines/>
        <w:shd w:val="clear" w:color="auto" w:fill="auto"/>
        <w:spacing w:before="0" w:after="250" w:line="240" w:lineRule="exact"/>
        <w:ind w:right="40"/>
        <w:jc w:val="center"/>
      </w:pPr>
      <w:r>
        <w:rPr>
          <w:sz w:val="24"/>
          <w:szCs w:val="24"/>
        </w:rPr>
        <w:t>Перспективы развития дошкольного образовательного учреждения</w:t>
      </w:r>
    </w:p>
    <w:p w:rsidR="00F840E5" w:rsidRDefault="00F840E5" w:rsidP="00C63354">
      <w:pPr>
        <w:pStyle w:val="20"/>
        <w:numPr>
          <w:ilvl w:val="0"/>
          <w:numId w:val="29"/>
        </w:numPr>
        <w:shd w:val="clear" w:color="auto" w:fill="auto"/>
        <w:tabs>
          <w:tab w:val="left" w:pos="734"/>
        </w:tabs>
        <w:spacing w:before="0" w:after="0" w:line="240" w:lineRule="auto"/>
        <w:ind w:left="740" w:hanging="340"/>
      </w:pPr>
      <w:r>
        <w:rPr>
          <w:sz w:val="24"/>
          <w:szCs w:val="24"/>
        </w:rPr>
        <w:t xml:space="preserve">Определяющим для повышения качества образовательных услуг в дошкольном </w:t>
      </w:r>
      <w:r>
        <w:rPr>
          <w:sz w:val="24"/>
          <w:szCs w:val="24"/>
        </w:rPr>
        <w:lastRenderedPageBreak/>
        <w:t>образовательном учреждении будет являться интеграция деятельности всех специалистов и педагогов, создающая единое образовательное пространство.</w:t>
      </w:r>
    </w:p>
    <w:p w:rsidR="00F840E5" w:rsidRDefault="00F840E5" w:rsidP="00C63354">
      <w:pPr>
        <w:pStyle w:val="20"/>
        <w:numPr>
          <w:ilvl w:val="0"/>
          <w:numId w:val="29"/>
        </w:numPr>
        <w:shd w:val="clear" w:color="auto" w:fill="auto"/>
        <w:tabs>
          <w:tab w:val="left" w:pos="754"/>
        </w:tabs>
        <w:spacing w:before="0" w:after="0" w:line="240" w:lineRule="auto"/>
        <w:ind w:left="740" w:hanging="340"/>
      </w:pPr>
      <w:r>
        <w:rPr>
          <w:sz w:val="24"/>
          <w:szCs w:val="24"/>
        </w:rPr>
        <w:t>Постоянное повышение квалификации педагогами и специалистами ДОУ.</w:t>
      </w:r>
    </w:p>
    <w:p w:rsidR="00F840E5" w:rsidRDefault="00F840E5" w:rsidP="00C63354">
      <w:pPr>
        <w:pStyle w:val="20"/>
        <w:numPr>
          <w:ilvl w:val="0"/>
          <w:numId w:val="29"/>
        </w:numPr>
        <w:shd w:val="clear" w:color="auto" w:fill="auto"/>
        <w:tabs>
          <w:tab w:val="left" w:pos="754"/>
        </w:tabs>
        <w:spacing w:before="0" w:after="0" w:line="240" w:lineRule="auto"/>
        <w:ind w:left="740" w:hanging="340"/>
      </w:pPr>
      <w:r>
        <w:rPr>
          <w:sz w:val="24"/>
          <w:szCs w:val="24"/>
        </w:rPr>
        <w:t>Переход на воспитательно-образовательную деятельность в соответствии с ФГОС.</w:t>
      </w:r>
    </w:p>
    <w:p w:rsidR="00C63354" w:rsidRDefault="00F840E5" w:rsidP="00C63354">
      <w:pPr>
        <w:pStyle w:val="20"/>
        <w:numPr>
          <w:ilvl w:val="0"/>
          <w:numId w:val="29"/>
        </w:numPr>
        <w:shd w:val="clear" w:color="auto" w:fill="auto"/>
        <w:tabs>
          <w:tab w:val="left" w:pos="758"/>
        </w:tabs>
        <w:spacing w:before="0" w:after="0" w:line="240" w:lineRule="auto"/>
        <w:ind w:left="740" w:hanging="340"/>
      </w:pPr>
      <w:r>
        <w:rPr>
          <w:sz w:val="24"/>
          <w:szCs w:val="24"/>
        </w:rPr>
        <w:t>Дальнейшее развитие дошкольного образовательного учреждения с учетом инновационных подходов должно опираться на разнообразные запросы со стороны</w:t>
      </w:r>
      <w:r w:rsidR="00C63354">
        <w:t xml:space="preserve"> </w:t>
      </w:r>
      <w:r w:rsidRPr="00C63354">
        <w:rPr>
          <w:sz w:val="24"/>
          <w:szCs w:val="24"/>
        </w:rPr>
        <w:t>родителей, активных участников организации воспитательно-образовательного процесса.</w:t>
      </w:r>
    </w:p>
    <w:p w:rsidR="00962181" w:rsidRPr="00C63354" w:rsidRDefault="00F840E5" w:rsidP="00C63354">
      <w:pPr>
        <w:pStyle w:val="20"/>
        <w:shd w:val="clear" w:color="auto" w:fill="auto"/>
        <w:tabs>
          <w:tab w:val="left" w:pos="758"/>
        </w:tabs>
        <w:spacing w:before="0" w:after="0" w:line="240" w:lineRule="auto"/>
        <w:ind w:left="400"/>
      </w:pPr>
      <w:r w:rsidRPr="00C63354">
        <w:rPr>
          <w:sz w:val="24"/>
          <w:szCs w:val="24"/>
        </w:rPr>
        <w:t>5. Продолжить комплекс мер по внутренней оптимизации деятельности организации здоровьесбережения детей через внедрение здоровьесберегающих технологий.</w:t>
      </w:r>
    </w:p>
    <w:sectPr w:rsidR="00962181" w:rsidRPr="00C63354">
      <w:type w:val="continuous"/>
      <w:pgSz w:w="11900" w:h="16840"/>
      <w:pgMar w:top="523" w:right="716" w:bottom="193" w:left="8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C3C" w:rsidRDefault="00FC6C3C">
      <w:r>
        <w:separator/>
      </w:r>
    </w:p>
  </w:endnote>
  <w:endnote w:type="continuationSeparator" w:id="0">
    <w:p w:rsidR="00FC6C3C" w:rsidRDefault="00FC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C3C" w:rsidRDefault="00FC6C3C"/>
  </w:footnote>
  <w:footnote w:type="continuationSeparator" w:id="0">
    <w:p w:rsidR="00FC6C3C" w:rsidRDefault="00FC6C3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BA3"/>
    <w:multiLevelType w:val="hybridMultilevel"/>
    <w:tmpl w:val="85743316"/>
    <w:lvl w:ilvl="0" w:tplc="0419000B">
      <w:start w:val="1"/>
      <w:numFmt w:val="bullet"/>
      <w:lvlText w:val=""/>
      <w:lvlJc w:val="left"/>
      <w:pPr>
        <w:ind w:left="880" w:hanging="360"/>
      </w:pPr>
      <w:rPr>
        <w:rFonts w:ascii="Wingdings" w:hAnsi="Wingdings"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 w15:restartNumberingAfterBreak="0">
    <w:nsid w:val="0B9E54FE"/>
    <w:multiLevelType w:val="multilevel"/>
    <w:tmpl w:val="9DC63162"/>
    <w:lvl w:ilvl="0">
      <w:start w:val="1"/>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063F2"/>
    <w:multiLevelType w:val="multilevel"/>
    <w:tmpl w:val="F2EE3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E5A01"/>
    <w:multiLevelType w:val="multilevel"/>
    <w:tmpl w:val="3D729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7566B3"/>
    <w:multiLevelType w:val="multilevel"/>
    <w:tmpl w:val="45BA844E"/>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021C8"/>
    <w:multiLevelType w:val="multilevel"/>
    <w:tmpl w:val="6C58E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FB199D"/>
    <w:multiLevelType w:val="multilevel"/>
    <w:tmpl w:val="99B2AF1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4E6D76"/>
    <w:multiLevelType w:val="multilevel"/>
    <w:tmpl w:val="1ADCD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13256F"/>
    <w:multiLevelType w:val="multilevel"/>
    <w:tmpl w:val="8CECB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AD68B4"/>
    <w:multiLevelType w:val="multilevel"/>
    <w:tmpl w:val="1B4E0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1E5A77"/>
    <w:multiLevelType w:val="multilevel"/>
    <w:tmpl w:val="BD3673B2"/>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256768"/>
    <w:multiLevelType w:val="multilevel"/>
    <w:tmpl w:val="AC386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D1357D"/>
    <w:multiLevelType w:val="multilevel"/>
    <w:tmpl w:val="5276EC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B67294"/>
    <w:multiLevelType w:val="multilevel"/>
    <w:tmpl w:val="B888DE8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4873C0"/>
    <w:multiLevelType w:val="multilevel"/>
    <w:tmpl w:val="BD7CB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98063B"/>
    <w:multiLevelType w:val="multilevel"/>
    <w:tmpl w:val="62BE9E9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3349A9"/>
    <w:multiLevelType w:val="multilevel"/>
    <w:tmpl w:val="2F924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90566A"/>
    <w:multiLevelType w:val="multilevel"/>
    <w:tmpl w:val="B24A3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FF7B99"/>
    <w:multiLevelType w:val="multilevel"/>
    <w:tmpl w:val="D02017B6"/>
    <w:lvl w:ilvl="0">
      <w:start w:val="1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F668F1"/>
    <w:multiLevelType w:val="multilevel"/>
    <w:tmpl w:val="407C2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C70AC4"/>
    <w:multiLevelType w:val="multilevel"/>
    <w:tmpl w:val="4D644FE4"/>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6D404F"/>
    <w:multiLevelType w:val="multilevel"/>
    <w:tmpl w:val="CD5A8B0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3C393C"/>
    <w:multiLevelType w:val="multilevel"/>
    <w:tmpl w:val="F984D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F552C9"/>
    <w:multiLevelType w:val="multilevel"/>
    <w:tmpl w:val="3E36224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C60ADC"/>
    <w:multiLevelType w:val="multilevel"/>
    <w:tmpl w:val="A3905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474C4E"/>
    <w:multiLevelType w:val="multilevel"/>
    <w:tmpl w:val="1C9260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5565D1"/>
    <w:multiLevelType w:val="multilevel"/>
    <w:tmpl w:val="875AF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C229F9"/>
    <w:multiLevelType w:val="multilevel"/>
    <w:tmpl w:val="031C8D84"/>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74FB4"/>
    <w:multiLevelType w:val="multilevel"/>
    <w:tmpl w:val="FC6C6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6069A5"/>
    <w:multiLevelType w:val="multilevel"/>
    <w:tmpl w:val="46DCC10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303F6B"/>
    <w:multiLevelType w:val="multilevel"/>
    <w:tmpl w:val="36F6E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962077"/>
    <w:multiLevelType w:val="multilevel"/>
    <w:tmpl w:val="697C5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750C4B"/>
    <w:multiLevelType w:val="multilevel"/>
    <w:tmpl w:val="807A5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29"/>
  </w:num>
  <w:num w:numId="4">
    <w:abstractNumId w:val="20"/>
  </w:num>
  <w:num w:numId="5">
    <w:abstractNumId w:val="9"/>
  </w:num>
  <w:num w:numId="6">
    <w:abstractNumId w:val="10"/>
  </w:num>
  <w:num w:numId="7">
    <w:abstractNumId w:val="32"/>
  </w:num>
  <w:num w:numId="8">
    <w:abstractNumId w:val="31"/>
  </w:num>
  <w:num w:numId="9">
    <w:abstractNumId w:val="4"/>
  </w:num>
  <w:num w:numId="10">
    <w:abstractNumId w:val="2"/>
  </w:num>
  <w:num w:numId="11">
    <w:abstractNumId w:val="14"/>
  </w:num>
  <w:num w:numId="12">
    <w:abstractNumId w:val="30"/>
  </w:num>
  <w:num w:numId="13">
    <w:abstractNumId w:val="11"/>
  </w:num>
  <w:num w:numId="14">
    <w:abstractNumId w:val="21"/>
  </w:num>
  <w:num w:numId="15">
    <w:abstractNumId w:val="17"/>
  </w:num>
  <w:num w:numId="16">
    <w:abstractNumId w:val="6"/>
  </w:num>
  <w:num w:numId="17">
    <w:abstractNumId w:val="27"/>
  </w:num>
  <w:num w:numId="18">
    <w:abstractNumId w:val="19"/>
  </w:num>
  <w:num w:numId="19">
    <w:abstractNumId w:val="7"/>
  </w:num>
  <w:num w:numId="20">
    <w:abstractNumId w:val="24"/>
  </w:num>
  <w:num w:numId="21">
    <w:abstractNumId w:val="5"/>
  </w:num>
  <w:num w:numId="22">
    <w:abstractNumId w:val="22"/>
  </w:num>
  <w:num w:numId="23">
    <w:abstractNumId w:val="13"/>
  </w:num>
  <w:num w:numId="24">
    <w:abstractNumId w:val="15"/>
  </w:num>
  <w:num w:numId="25">
    <w:abstractNumId w:val="23"/>
  </w:num>
  <w:num w:numId="26">
    <w:abstractNumId w:val="18"/>
  </w:num>
  <w:num w:numId="27">
    <w:abstractNumId w:val="1"/>
  </w:num>
  <w:num w:numId="28">
    <w:abstractNumId w:val="25"/>
  </w:num>
  <w:num w:numId="29">
    <w:abstractNumId w:val="16"/>
  </w:num>
  <w:num w:numId="30">
    <w:abstractNumId w:val="28"/>
  </w:num>
  <w:num w:numId="31">
    <w:abstractNumId w:val="8"/>
  </w:num>
  <w:num w:numId="32">
    <w:abstractNumId w:val="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62181"/>
    <w:rsid w:val="0006763C"/>
    <w:rsid w:val="000724BF"/>
    <w:rsid w:val="000E297D"/>
    <w:rsid w:val="00105094"/>
    <w:rsid w:val="00127337"/>
    <w:rsid w:val="001D0A45"/>
    <w:rsid w:val="001D0FF3"/>
    <w:rsid w:val="001E54AE"/>
    <w:rsid w:val="002019BD"/>
    <w:rsid w:val="002421D7"/>
    <w:rsid w:val="002866D7"/>
    <w:rsid w:val="0029187C"/>
    <w:rsid w:val="00367050"/>
    <w:rsid w:val="0055615B"/>
    <w:rsid w:val="00557EDE"/>
    <w:rsid w:val="00584F1F"/>
    <w:rsid w:val="00595F0C"/>
    <w:rsid w:val="0068004B"/>
    <w:rsid w:val="006D00E6"/>
    <w:rsid w:val="0072002F"/>
    <w:rsid w:val="00730050"/>
    <w:rsid w:val="00733FF3"/>
    <w:rsid w:val="007721FC"/>
    <w:rsid w:val="00881B4E"/>
    <w:rsid w:val="008909CB"/>
    <w:rsid w:val="008B32A8"/>
    <w:rsid w:val="0095587E"/>
    <w:rsid w:val="00962181"/>
    <w:rsid w:val="009D158C"/>
    <w:rsid w:val="00A00D33"/>
    <w:rsid w:val="00B04951"/>
    <w:rsid w:val="00B77D6A"/>
    <w:rsid w:val="00B8193D"/>
    <w:rsid w:val="00B91C14"/>
    <w:rsid w:val="00BB406D"/>
    <w:rsid w:val="00C17A94"/>
    <w:rsid w:val="00C26625"/>
    <w:rsid w:val="00C54671"/>
    <w:rsid w:val="00C63354"/>
    <w:rsid w:val="00C844D4"/>
    <w:rsid w:val="00CA468C"/>
    <w:rsid w:val="00D37E24"/>
    <w:rsid w:val="00D66139"/>
    <w:rsid w:val="00E45F8C"/>
    <w:rsid w:val="00E47B7D"/>
    <w:rsid w:val="00F52AA8"/>
    <w:rsid w:val="00F840E5"/>
    <w:rsid w:val="00FC6C3C"/>
    <w:rsid w:val="00FC7AC3"/>
    <w:rsid w:val="00FD400B"/>
    <w:rsid w:val="00FD61C6"/>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76439A"/>
  <w15:docId w15:val="{0D65B579-EE8F-4ACF-BD22-03BDDB64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3"/>
      <w:szCs w:val="23"/>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5pt">
    <w:name w:val="Основной текст (2) + 11;5 pt;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3"/>
      <w:szCs w:val="23"/>
      <w:u w:val="none"/>
    </w:rPr>
  </w:style>
  <w:style w:type="character" w:customStyle="1" w:styleId="311pt">
    <w:name w:val="Основной текст (3) + 11 pt;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5pt0pt">
    <w:name w:val="Основной текст (2) + 7;5 pt;Интервал 0 pt"/>
    <w:basedOn w:val="2"/>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5pt0pt0">
    <w:name w:val="Основной текст (2) + 7;5 pt;Интервал 0 pt"/>
    <w:basedOn w:val="2"/>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sz w:val="23"/>
      <w:szCs w:val="23"/>
      <w:u w:val="none"/>
    </w:rPr>
  </w:style>
  <w:style w:type="paragraph" w:customStyle="1" w:styleId="a4">
    <w:name w:val="Подпись к картинке"/>
    <w:basedOn w:val="a"/>
    <w:link w:val="Exact"/>
    <w:pPr>
      <w:shd w:val="clear" w:color="auto" w:fill="FFFFFF"/>
      <w:spacing w:line="278" w:lineRule="exact"/>
      <w:jc w:val="righ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240" w:line="274" w:lineRule="exact"/>
      <w:jc w:val="center"/>
    </w:pPr>
    <w:rPr>
      <w:rFonts w:ascii="Times New Roman" w:eastAsia="Times New Roman" w:hAnsi="Times New Roman" w:cs="Times New Roman"/>
      <w:b/>
      <w:bCs/>
      <w:sz w:val="23"/>
      <w:szCs w:val="23"/>
    </w:rPr>
  </w:style>
  <w:style w:type="paragraph" w:customStyle="1" w:styleId="20">
    <w:name w:val="Основной текст (2)"/>
    <w:basedOn w:val="a"/>
    <w:link w:val="2"/>
    <w:pPr>
      <w:shd w:val="clear" w:color="auto" w:fill="FFFFFF"/>
      <w:spacing w:before="240" w:after="240" w:line="278" w:lineRule="exact"/>
      <w:jc w:val="both"/>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240" w:after="360" w:line="0" w:lineRule="atLeast"/>
      <w:jc w:val="both"/>
      <w:outlineLvl w:val="0"/>
    </w:pPr>
    <w:rPr>
      <w:rFonts w:ascii="Times New Roman" w:eastAsia="Times New Roman" w:hAnsi="Times New Roman" w:cs="Times New Roman"/>
      <w:b/>
      <w:bCs/>
      <w:sz w:val="23"/>
      <w:szCs w:val="23"/>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b/>
      <w:bCs/>
      <w:sz w:val="23"/>
      <w:szCs w:val="23"/>
    </w:rPr>
  </w:style>
  <w:style w:type="character" w:customStyle="1" w:styleId="23">
    <w:name w:val="Подпись к таблице (2)_"/>
    <w:basedOn w:val="a0"/>
    <w:link w:val="24"/>
    <w:rsid w:val="00F840E5"/>
    <w:rPr>
      <w:rFonts w:ascii="Times New Roman" w:eastAsia="Times New Roman" w:hAnsi="Times New Roman" w:cs="Times New Roman"/>
      <w:b/>
      <w:bCs/>
      <w:shd w:val="clear" w:color="auto" w:fill="FFFFFF"/>
    </w:rPr>
  </w:style>
  <w:style w:type="character" w:customStyle="1" w:styleId="245pt">
    <w:name w:val="Основной текст (2) + 4;5 pt;Полужирный;Курсив"/>
    <w:basedOn w:val="2"/>
    <w:rsid w:val="00F840E5"/>
    <w:rPr>
      <w:rFonts w:ascii="Times New Roman" w:eastAsia="Times New Roman" w:hAnsi="Times New Roman" w:cs="Times New Roman"/>
      <w:b/>
      <w:bCs/>
      <w:i/>
      <w:iCs/>
      <w:smallCaps w:val="0"/>
      <w:strike w:val="0"/>
      <w:color w:val="000000"/>
      <w:spacing w:val="0"/>
      <w:w w:val="100"/>
      <w:position w:val="0"/>
      <w:sz w:val="9"/>
      <w:szCs w:val="9"/>
      <w:u w:val="none"/>
      <w:lang w:val="ru-RU" w:eastAsia="ru-RU" w:bidi="ru-RU"/>
    </w:rPr>
  </w:style>
  <w:style w:type="paragraph" w:customStyle="1" w:styleId="24">
    <w:name w:val="Подпись к таблице (2)"/>
    <w:basedOn w:val="a"/>
    <w:link w:val="23"/>
    <w:rsid w:val="00F840E5"/>
    <w:pPr>
      <w:shd w:val="clear" w:color="auto" w:fill="FFFFFF"/>
      <w:spacing w:line="0" w:lineRule="atLeast"/>
    </w:pPr>
    <w:rPr>
      <w:rFonts w:ascii="Times New Roman" w:eastAsia="Times New Roman" w:hAnsi="Times New Roman" w:cs="Times New Roman"/>
      <w:b/>
      <w:bCs/>
      <w:color w:val="auto"/>
    </w:rPr>
  </w:style>
  <w:style w:type="character" w:customStyle="1" w:styleId="2Exact">
    <w:name w:val="Основной текст (2) Exact"/>
    <w:basedOn w:val="a0"/>
    <w:rsid w:val="00F840E5"/>
    <w:rPr>
      <w:rFonts w:ascii="Times New Roman" w:eastAsia="Times New Roman" w:hAnsi="Times New Roman" w:cs="Times New Roman"/>
      <w:b w:val="0"/>
      <w:bCs w:val="0"/>
      <w:i w:val="0"/>
      <w:iCs w:val="0"/>
      <w:smallCaps w:val="0"/>
      <w:strike w:val="0"/>
      <w:u w:val="none"/>
    </w:rPr>
  </w:style>
  <w:style w:type="character" w:customStyle="1" w:styleId="175pt">
    <w:name w:val="Заголовок №1 + 7;5 pt;Не полужирный;Курсив"/>
    <w:basedOn w:val="1"/>
    <w:rsid w:val="00F840E5"/>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13pt">
    <w:name w:val="Основной текст (2) + 13 pt;Курсив"/>
    <w:basedOn w:val="2"/>
    <w:rsid w:val="00F840E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Impact1pt">
    <w:name w:val="Основной текст (2) + Impact;Интервал 1 pt"/>
    <w:basedOn w:val="2"/>
    <w:rsid w:val="00F840E5"/>
    <w:rPr>
      <w:rFonts w:ascii="Impact" w:eastAsia="Impact" w:hAnsi="Impact" w:cs="Impact"/>
      <w:b w:val="0"/>
      <w:bCs w:val="0"/>
      <w:i w:val="0"/>
      <w:iCs w:val="0"/>
      <w:smallCaps w:val="0"/>
      <w:strike w:val="0"/>
      <w:color w:val="000000"/>
      <w:spacing w:val="30"/>
      <w:w w:val="100"/>
      <w:position w:val="0"/>
      <w:sz w:val="24"/>
      <w:szCs w:val="24"/>
      <w:u w:val="none"/>
      <w:lang w:val="ru-RU" w:eastAsia="ru-RU" w:bidi="ru-RU"/>
    </w:rPr>
  </w:style>
  <w:style w:type="character" w:customStyle="1" w:styleId="2Candara10pt">
    <w:name w:val="Основной текст (2) + Candara;10 pt;Полужирный"/>
    <w:basedOn w:val="2"/>
    <w:rsid w:val="00F840E5"/>
    <w:rPr>
      <w:rFonts w:ascii="Candara" w:eastAsia="Candara" w:hAnsi="Candara" w:cs="Candara"/>
      <w:b/>
      <w:bCs/>
      <w:i w:val="0"/>
      <w:iCs w:val="0"/>
      <w:smallCaps w:val="0"/>
      <w:strike w:val="0"/>
      <w:color w:val="000000"/>
      <w:spacing w:val="0"/>
      <w:w w:val="100"/>
      <w:position w:val="0"/>
      <w:sz w:val="20"/>
      <w:szCs w:val="20"/>
      <w:u w:val="none"/>
      <w:lang w:val="en-US" w:eastAsia="en-US" w:bidi="en-US"/>
    </w:rPr>
  </w:style>
  <w:style w:type="table" w:styleId="a7">
    <w:name w:val="Table Grid"/>
    <w:basedOn w:val="a1"/>
    <w:uiPriority w:val="59"/>
    <w:rsid w:val="0055615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19</Pages>
  <Words>8131</Words>
  <Characters>46348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2017-06-29T14:49:00Z</dcterms:created>
  <dcterms:modified xsi:type="dcterms:W3CDTF">2018-04-24T10:29:00Z</dcterms:modified>
</cp:coreProperties>
</file>